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2652" w14:textId="3C5D26C0" w:rsidR="005610D0" w:rsidRPr="00CB4E38" w:rsidRDefault="002C3B50" w:rsidP="00500FCF">
      <w:pPr>
        <w:pStyle w:val="NormalWeb"/>
        <w:shd w:val="clear" w:color="auto" w:fill="FFFFFF"/>
        <w:spacing w:before="0" w:beforeAutospacing="0" w:after="0" w:afterAutospacing="0"/>
        <w:jc w:val="center"/>
        <w:textAlignment w:val="baseline"/>
        <w:rPr>
          <w:rStyle w:val="Strong"/>
          <w:bdr w:val="none" w:sz="0" w:space="0" w:color="auto" w:frame="1"/>
        </w:rPr>
      </w:pPr>
      <w:bookmarkStart w:id="0" w:name="_Hlk85727274"/>
      <w:bookmarkStart w:id="1" w:name="_Hlk83808741"/>
      <w:r w:rsidRPr="00CB4E38">
        <w:rPr>
          <w:rStyle w:val="Strong"/>
          <w:bdr w:val="none" w:sz="0" w:space="0" w:color="auto" w:frame="1"/>
        </w:rPr>
        <w:t>202</w:t>
      </w:r>
      <w:r w:rsidR="00F84AE5" w:rsidRPr="00CB4E38">
        <w:rPr>
          <w:rStyle w:val="Strong"/>
          <w:bdr w:val="none" w:sz="0" w:space="0" w:color="auto" w:frame="1"/>
        </w:rPr>
        <w:t>2</w:t>
      </w:r>
      <w:r w:rsidRPr="00CB4E38">
        <w:rPr>
          <w:rStyle w:val="Strong"/>
          <w:bdr w:val="none" w:sz="0" w:space="0" w:color="auto" w:frame="1"/>
        </w:rPr>
        <w:t xml:space="preserve"> </w:t>
      </w:r>
      <w:r w:rsidR="005610D0" w:rsidRPr="00CB4E38">
        <w:rPr>
          <w:rStyle w:val="Strong"/>
          <w:bdr w:val="none" w:sz="0" w:space="0" w:color="auto" w:frame="1"/>
        </w:rPr>
        <w:t xml:space="preserve">TERMS &amp; CONDITIONS FOR THE </w:t>
      </w:r>
      <w:bookmarkEnd w:id="0"/>
      <w:r w:rsidR="005610D0" w:rsidRPr="00CB4E38">
        <w:rPr>
          <w:rStyle w:val="Strong"/>
          <w:bdr w:val="none" w:sz="0" w:space="0" w:color="auto" w:frame="1"/>
        </w:rPr>
        <w:t>SALE AND ALLOCATION OF TICKETS</w:t>
      </w:r>
    </w:p>
    <w:p w14:paraId="57EFD5AB" w14:textId="77777777" w:rsidR="00D55A5F" w:rsidRPr="00CB4E38" w:rsidRDefault="00D55A5F" w:rsidP="00500FCF">
      <w:pPr>
        <w:pStyle w:val="NormalWeb"/>
        <w:shd w:val="clear" w:color="auto" w:fill="FFFFFF"/>
        <w:spacing w:before="0" w:beforeAutospacing="0" w:after="0" w:afterAutospacing="0"/>
        <w:jc w:val="center"/>
        <w:textAlignment w:val="baseline"/>
        <w:rPr>
          <w:rStyle w:val="Strong"/>
          <w:bdr w:val="none" w:sz="0" w:space="0" w:color="auto" w:frame="1"/>
        </w:rPr>
      </w:pPr>
    </w:p>
    <w:p w14:paraId="7FF3AF3C" w14:textId="6FABF92B" w:rsidR="002C3B50" w:rsidRPr="00CB4E38" w:rsidRDefault="00AD06EC" w:rsidP="00500FCF">
      <w:pPr>
        <w:pStyle w:val="NormalWeb"/>
        <w:shd w:val="clear" w:color="auto" w:fill="FFFFFF"/>
        <w:spacing w:before="0" w:beforeAutospacing="0" w:after="0" w:afterAutospacing="0"/>
        <w:jc w:val="center"/>
        <w:textAlignment w:val="baseline"/>
        <w:rPr>
          <w:rStyle w:val="Strong"/>
          <w:bdr w:val="none" w:sz="0" w:space="0" w:color="auto" w:frame="1"/>
        </w:rPr>
      </w:pPr>
      <w:r w:rsidRPr="00CB4E38">
        <w:rPr>
          <w:rStyle w:val="Strong"/>
          <w:bdr w:val="none" w:sz="0" w:space="0" w:color="auto" w:frame="1"/>
        </w:rPr>
        <w:t>VITALITY BLAST MATCHES</w:t>
      </w:r>
    </w:p>
    <w:p w14:paraId="3F52D8E7" w14:textId="77777777" w:rsidR="005610D0" w:rsidRPr="00CB4E38" w:rsidRDefault="005610D0" w:rsidP="00CB4E38">
      <w:pPr>
        <w:pStyle w:val="NormalWeb"/>
        <w:shd w:val="clear" w:color="auto" w:fill="FFFFFF"/>
        <w:spacing w:before="0" w:beforeAutospacing="0" w:after="0" w:afterAutospacing="0"/>
        <w:jc w:val="both"/>
        <w:textAlignment w:val="baseline"/>
        <w:rPr>
          <w:rStyle w:val="Strong"/>
          <w:bdr w:val="none" w:sz="0" w:space="0" w:color="auto" w:frame="1"/>
        </w:rPr>
      </w:pPr>
    </w:p>
    <w:p w14:paraId="6857E9D6" w14:textId="4131765D" w:rsidR="005610D0" w:rsidRPr="00CB4E38" w:rsidRDefault="005610D0" w:rsidP="00CB4E38">
      <w:pPr>
        <w:pStyle w:val="NormalWeb"/>
        <w:shd w:val="clear" w:color="auto" w:fill="FFFFFF"/>
        <w:spacing w:before="0" w:beforeAutospacing="0" w:after="0" w:afterAutospacing="0"/>
        <w:jc w:val="both"/>
        <w:textAlignment w:val="baseline"/>
        <w:rPr>
          <w:rStyle w:val="Strong"/>
          <w:bdr w:val="none" w:sz="0" w:space="0" w:color="auto" w:frame="1"/>
        </w:rPr>
      </w:pPr>
      <w:r w:rsidRPr="00CB4E38">
        <w:rPr>
          <w:rStyle w:val="Strong"/>
          <w:bdr w:val="none" w:sz="0" w:space="0" w:color="auto" w:frame="1"/>
        </w:rPr>
        <w:t xml:space="preserve">Notice to </w:t>
      </w:r>
      <w:r w:rsidR="008945E5" w:rsidRPr="00CB4E38">
        <w:rPr>
          <w:rStyle w:val="Strong"/>
          <w:bdr w:val="none" w:sz="0" w:space="0" w:color="auto" w:frame="1"/>
        </w:rPr>
        <w:t xml:space="preserve">MCC </w:t>
      </w:r>
      <w:r w:rsidRPr="00CB4E38">
        <w:rPr>
          <w:rStyle w:val="Strong"/>
          <w:bdr w:val="none" w:sz="0" w:space="0" w:color="auto" w:frame="1"/>
        </w:rPr>
        <w:t>Members</w:t>
      </w:r>
    </w:p>
    <w:p w14:paraId="0FB2A15E" w14:textId="77777777" w:rsidR="005610D0" w:rsidRPr="00CB4E38" w:rsidRDefault="005610D0" w:rsidP="00CB4E38">
      <w:pPr>
        <w:pStyle w:val="NormalWeb"/>
        <w:shd w:val="clear" w:color="auto" w:fill="FFFFFF"/>
        <w:spacing w:before="0" w:beforeAutospacing="0" w:after="0" w:afterAutospacing="0"/>
        <w:jc w:val="both"/>
        <w:textAlignment w:val="baseline"/>
        <w:rPr>
          <w:rStyle w:val="Strong"/>
          <w:bdr w:val="none" w:sz="0" w:space="0" w:color="auto" w:frame="1"/>
        </w:rPr>
      </w:pPr>
    </w:p>
    <w:p w14:paraId="33E4DEB3" w14:textId="61CAE923" w:rsidR="00A40C41" w:rsidRPr="00CB4E38" w:rsidRDefault="005610D0" w:rsidP="00CB4E38">
      <w:pPr>
        <w:pStyle w:val="CommentText"/>
        <w:jc w:val="both"/>
        <w:rPr>
          <w:rFonts w:ascii="Times New Roman" w:hAnsi="Times New Roman" w:cs="Times New Roman"/>
          <w:sz w:val="24"/>
          <w:szCs w:val="24"/>
        </w:rPr>
      </w:pPr>
      <w:r w:rsidRPr="00CB4E38">
        <w:rPr>
          <w:rStyle w:val="Strong"/>
          <w:rFonts w:ascii="Times New Roman" w:hAnsi="Times New Roman" w:cs="Times New Roman"/>
          <w:sz w:val="24"/>
          <w:szCs w:val="24"/>
          <w:bdr w:val="none" w:sz="0" w:space="0" w:color="auto" w:frame="1"/>
        </w:rPr>
        <w:t xml:space="preserve">Members of MCC should read these Terms &amp; Conditions in conjunction with the Club’s letter to </w:t>
      </w:r>
      <w:r w:rsidR="002C3B50" w:rsidRPr="00CB4E38">
        <w:rPr>
          <w:rStyle w:val="Strong"/>
          <w:rFonts w:ascii="Times New Roman" w:hAnsi="Times New Roman" w:cs="Times New Roman"/>
          <w:sz w:val="24"/>
          <w:szCs w:val="24"/>
          <w:bdr w:val="none" w:sz="0" w:space="0" w:color="auto" w:frame="1"/>
        </w:rPr>
        <w:t>them</w:t>
      </w:r>
      <w:r w:rsidRPr="00CB4E38">
        <w:rPr>
          <w:rStyle w:val="Strong"/>
          <w:rFonts w:ascii="Times New Roman" w:hAnsi="Times New Roman" w:cs="Times New Roman"/>
          <w:sz w:val="24"/>
          <w:szCs w:val="24"/>
          <w:bdr w:val="none" w:sz="0" w:space="0" w:color="auto" w:frame="1"/>
        </w:rPr>
        <w:t xml:space="preserve"> dated </w:t>
      </w:r>
      <w:r w:rsidR="00AD06EC" w:rsidRPr="00CB4E38">
        <w:rPr>
          <w:rStyle w:val="Strong"/>
          <w:rFonts w:ascii="Times New Roman" w:hAnsi="Times New Roman" w:cs="Times New Roman"/>
          <w:sz w:val="24"/>
          <w:szCs w:val="24"/>
          <w:bdr w:val="none" w:sz="0" w:space="0" w:color="auto" w:frame="1"/>
        </w:rPr>
        <w:t>[                      ]</w:t>
      </w:r>
      <w:r w:rsidR="00A40C41" w:rsidRPr="00CB4E38">
        <w:rPr>
          <w:rStyle w:val="Strong"/>
          <w:rFonts w:ascii="Times New Roman" w:hAnsi="Times New Roman" w:cs="Times New Roman"/>
          <w:sz w:val="24"/>
          <w:szCs w:val="24"/>
          <w:bdr w:val="none" w:sz="0" w:space="0" w:color="auto" w:frame="1"/>
        </w:rPr>
        <w:t xml:space="preserve"> 202</w:t>
      </w:r>
      <w:r w:rsidR="00F953BE" w:rsidRPr="00CB4E38">
        <w:rPr>
          <w:rStyle w:val="Strong"/>
          <w:rFonts w:ascii="Times New Roman" w:hAnsi="Times New Roman" w:cs="Times New Roman"/>
          <w:sz w:val="24"/>
          <w:szCs w:val="24"/>
          <w:bdr w:val="none" w:sz="0" w:space="0" w:color="auto" w:frame="1"/>
        </w:rPr>
        <w:t>2</w:t>
      </w:r>
      <w:r w:rsidRPr="00CB4E38">
        <w:rPr>
          <w:rStyle w:val="Strong"/>
          <w:rFonts w:ascii="Times New Roman" w:hAnsi="Times New Roman" w:cs="Times New Roman"/>
          <w:sz w:val="24"/>
          <w:szCs w:val="24"/>
          <w:bdr w:val="none" w:sz="0" w:space="0" w:color="auto" w:frame="1"/>
        </w:rPr>
        <w:t xml:space="preserve"> and </w:t>
      </w:r>
      <w:r w:rsidR="00D55A5F" w:rsidRPr="00CB4E38">
        <w:rPr>
          <w:rStyle w:val="Strong"/>
          <w:rFonts w:ascii="Times New Roman" w:hAnsi="Times New Roman" w:cs="Times New Roman"/>
          <w:sz w:val="24"/>
          <w:szCs w:val="24"/>
          <w:bdr w:val="none" w:sz="0" w:space="0" w:color="auto" w:frame="1"/>
        </w:rPr>
        <w:t>available to review</w:t>
      </w:r>
      <w:r w:rsidR="005735A3" w:rsidRPr="00CB4E38">
        <w:rPr>
          <w:rStyle w:val="Strong"/>
          <w:rFonts w:ascii="Times New Roman" w:hAnsi="Times New Roman" w:cs="Times New Roman"/>
          <w:sz w:val="24"/>
          <w:szCs w:val="24"/>
          <w:bdr w:val="none" w:sz="0" w:space="0" w:color="auto" w:frame="1"/>
        </w:rPr>
        <w:t xml:space="preserve"> at </w:t>
      </w:r>
      <w:r w:rsidR="005735A3" w:rsidRPr="00CB4E38">
        <w:rPr>
          <w:rFonts w:ascii="Times New Roman" w:hAnsi="Times New Roman" w:cs="Times New Roman"/>
          <w:sz w:val="24"/>
          <w:szCs w:val="24"/>
        </w:rPr>
        <w:t>lords.org/membersticketapplicationprocess</w:t>
      </w:r>
      <w:r w:rsidR="00D55A5F" w:rsidRPr="00CB4E38">
        <w:rPr>
          <w:rStyle w:val="Strong"/>
          <w:rFonts w:ascii="Times New Roman" w:hAnsi="Times New Roman" w:cs="Times New Roman"/>
          <w:sz w:val="24"/>
          <w:szCs w:val="24"/>
          <w:bdr w:val="none" w:sz="0" w:space="0" w:color="auto" w:frame="1"/>
        </w:rPr>
        <w:t>.</w:t>
      </w:r>
    </w:p>
    <w:p w14:paraId="65E29558" w14:textId="1AF23435" w:rsidR="00D55A5F" w:rsidRPr="00CB4E38" w:rsidRDefault="00D55A5F" w:rsidP="00CB4E38">
      <w:pPr>
        <w:pStyle w:val="NormalWeb"/>
        <w:shd w:val="clear" w:color="auto" w:fill="FFFFFF"/>
        <w:spacing w:before="0" w:beforeAutospacing="0" w:after="0" w:afterAutospacing="0"/>
        <w:jc w:val="both"/>
        <w:textAlignment w:val="baseline"/>
        <w:rPr>
          <w:rStyle w:val="Strong"/>
          <w:bdr w:val="none" w:sz="0" w:space="0" w:color="auto" w:frame="1"/>
        </w:rPr>
      </w:pPr>
    </w:p>
    <w:p w14:paraId="52E558D5" w14:textId="48261AB5" w:rsidR="005610D0" w:rsidRPr="00CB4E38" w:rsidRDefault="005610D0" w:rsidP="00CB4E38">
      <w:pPr>
        <w:pStyle w:val="NormalWeb"/>
        <w:shd w:val="clear" w:color="auto" w:fill="FFFFFF"/>
        <w:spacing w:before="0" w:beforeAutospacing="0" w:after="0" w:afterAutospacing="0"/>
        <w:jc w:val="both"/>
        <w:textAlignment w:val="baseline"/>
        <w:rPr>
          <w:rStyle w:val="Strong"/>
          <w:bdr w:val="none" w:sz="0" w:space="0" w:color="auto" w:frame="1"/>
        </w:rPr>
      </w:pPr>
    </w:p>
    <w:p w14:paraId="1E08893A" w14:textId="77777777" w:rsidR="005610D0" w:rsidRPr="00CB4E38" w:rsidRDefault="005610D0" w:rsidP="00CB4E38">
      <w:pPr>
        <w:pStyle w:val="NormalWeb"/>
        <w:widowControl w:val="0"/>
        <w:numPr>
          <w:ilvl w:val="0"/>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dr w:val="none" w:sz="0" w:space="0" w:color="auto" w:frame="1"/>
        </w:rPr>
        <w:t>DEFINITIONS</w:t>
      </w:r>
    </w:p>
    <w:p w14:paraId="48852BDE" w14:textId="77777777" w:rsidR="005610D0" w:rsidRPr="00CB4E38" w:rsidRDefault="005610D0" w:rsidP="00CB4E38">
      <w:pPr>
        <w:pStyle w:val="NormalWeb"/>
        <w:widowControl w:val="0"/>
        <w:shd w:val="clear" w:color="auto" w:fill="FFFFFF"/>
        <w:spacing w:before="0" w:beforeAutospacing="0" w:after="0" w:afterAutospacing="0"/>
        <w:ind w:left="709" w:hanging="709"/>
        <w:jc w:val="both"/>
        <w:textAlignment w:val="baseline"/>
        <w:rPr>
          <w:rStyle w:val="Strong"/>
          <w:b w:val="0"/>
          <w:bdr w:val="none" w:sz="0" w:space="0" w:color="auto" w:frame="1"/>
        </w:rPr>
      </w:pPr>
    </w:p>
    <w:p w14:paraId="7B99C5FC" w14:textId="1AC1B2B6" w:rsidR="005610D0" w:rsidRPr="00CB4E38" w:rsidRDefault="005610D0" w:rsidP="00CB4E38">
      <w:pPr>
        <w:pStyle w:val="NormalWeb"/>
        <w:shd w:val="clear" w:color="auto" w:fill="FFFFFF"/>
        <w:spacing w:before="0" w:beforeAutospacing="0" w:after="0" w:afterAutospacing="0"/>
        <w:jc w:val="both"/>
        <w:textAlignment w:val="baseline"/>
        <w:rPr>
          <w:rStyle w:val="Strong"/>
          <w:b w:val="0"/>
          <w:bdr w:val="none" w:sz="0" w:space="0" w:color="auto" w:frame="1"/>
        </w:rPr>
      </w:pPr>
      <w:r w:rsidRPr="00CB4E38">
        <w:rPr>
          <w:rStyle w:val="Strong"/>
          <w:b w:val="0"/>
          <w:bdr w:val="none" w:sz="0" w:space="0" w:color="auto" w:frame="1"/>
        </w:rPr>
        <w:t>In these Terms &amp; Conditions, the following words or expressions shall have the following meanings:</w:t>
      </w:r>
    </w:p>
    <w:p w14:paraId="5198E0B6" w14:textId="77777777" w:rsidR="00F953BE" w:rsidRPr="00CB4E38" w:rsidRDefault="00F953BE" w:rsidP="00F762D3">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6F3DEC7C" w14:textId="54DC5621" w:rsidR="00AD49EC" w:rsidRPr="00CB4E38" w:rsidRDefault="00AD49EC" w:rsidP="00CB4E38">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Early Bird Period</w:t>
      </w:r>
      <w:r w:rsidR="008D19D2" w:rsidRPr="00CB4E38">
        <w:rPr>
          <w:rStyle w:val="Strong"/>
          <w:b w:val="0"/>
          <w:bCs w:val="0"/>
          <w:bdr w:val="none" w:sz="0" w:space="0" w:color="auto" w:frame="1"/>
        </w:rPr>
        <w:t xml:space="preserve"> means a period of exclusive access to Early Bird Tickets from </w:t>
      </w:r>
      <w:r w:rsidR="002B1043">
        <w:rPr>
          <w:rStyle w:val="Strong"/>
          <w:b w:val="0"/>
          <w:bCs w:val="0"/>
          <w:bdr w:val="none" w:sz="0" w:space="0" w:color="auto" w:frame="1"/>
        </w:rPr>
        <w:t>28</w:t>
      </w:r>
      <w:r w:rsidR="008D19D2" w:rsidRPr="00CB4E38">
        <w:rPr>
          <w:rStyle w:val="Strong"/>
          <w:b w:val="0"/>
          <w:bCs w:val="0"/>
          <w:bdr w:val="none" w:sz="0" w:space="0" w:color="auto" w:frame="1"/>
        </w:rPr>
        <w:t xml:space="preserve"> </w:t>
      </w:r>
      <w:r w:rsidR="002B1043">
        <w:rPr>
          <w:rStyle w:val="Strong"/>
          <w:b w:val="0"/>
          <w:bCs w:val="0"/>
          <w:bdr w:val="none" w:sz="0" w:space="0" w:color="auto" w:frame="1"/>
        </w:rPr>
        <w:t>February</w:t>
      </w:r>
      <w:r w:rsidR="008D19D2" w:rsidRPr="00CB4E38">
        <w:rPr>
          <w:rStyle w:val="Strong"/>
          <w:b w:val="0"/>
          <w:bCs w:val="0"/>
          <w:bdr w:val="none" w:sz="0" w:space="0" w:color="auto" w:frame="1"/>
        </w:rPr>
        <w:t xml:space="preserve"> 2022 </w:t>
      </w:r>
      <w:r w:rsidR="00C56676">
        <w:rPr>
          <w:rStyle w:val="Strong"/>
          <w:b w:val="0"/>
          <w:bCs w:val="0"/>
          <w:bdr w:val="none" w:sz="0" w:space="0" w:color="auto" w:frame="1"/>
        </w:rPr>
        <w:t>to</w:t>
      </w:r>
      <w:r w:rsidR="00B23539">
        <w:rPr>
          <w:rStyle w:val="Strong"/>
          <w:b w:val="0"/>
          <w:bCs w:val="0"/>
          <w:bdr w:val="none" w:sz="0" w:space="0" w:color="auto" w:frame="1"/>
        </w:rPr>
        <w:t xml:space="preserve"> </w:t>
      </w:r>
      <w:r w:rsidR="002B1043">
        <w:rPr>
          <w:rStyle w:val="Strong"/>
          <w:b w:val="0"/>
          <w:bCs w:val="0"/>
          <w:bdr w:val="none" w:sz="0" w:space="0" w:color="auto" w:frame="1"/>
        </w:rPr>
        <w:t xml:space="preserve">8 </w:t>
      </w:r>
      <w:r w:rsidR="008D19D2" w:rsidRPr="00CB4E38">
        <w:rPr>
          <w:rStyle w:val="Strong"/>
          <w:b w:val="0"/>
          <w:bCs w:val="0"/>
          <w:bdr w:val="none" w:sz="0" w:space="0" w:color="auto" w:frame="1"/>
        </w:rPr>
        <w:t xml:space="preserve">March 2022; </w:t>
      </w:r>
    </w:p>
    <w:p w14:paraId="4FD73229" w14:textId="77777777" w:rsidR="008D19D2" w:rsidRPr="00CB4E38" w:rsidRDefault="008D19D2" w:rsidP="00CB4E38">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1065B41F" w14:textId="72768D3A" w:rsidR="00AD49EC" w:rsidRPr="00CC1814" w:rsidRDefault="00AD49EC" w:rsidP="00CC1814">
      <w:pPr>
        <w:pStyle w:val="NormalWeb"/>
        <w:numPr>
          <w:ilvl w:val="2"/>
          <w:numId w:val="5"/>
        </w:numPr>
        <w:shd w:val="clear" w:color="auto" w:fill="FFFFFF"/>
        <w:spacing w:before="0" w:beforeAutospacing="0" w:after="0" w:afterAutospacing="0"/>
        <w:ind w:left="851" w:hanging="851"/>
        <w:jc w:val="both"/>
        <w:textAlignment w:val="baseline"/>
        <w:rPr>
          <w:bdr w:val="none" w:sz="0" w:space="0" w:color="auto" w:frame="1"/>
        </w:rPr>
      </w:pPr>
      <w:r w:rsidRPr="00CB4E38">
        <w:rPr>
          <w:rStyle w:val="Strong"/>
        </w:rPr>
        <w:t>Early Bird Ticket</w:t>
      </w:r>
      <w:r w:rsidRPr="00CB4E38">
        <w:t xml:space="preserve"> means a</w:t>
      </w:r>
      <w:r w:rsidR="00CC1814">
        <w:t xml:space="preserve">n electronic </w:t>
      </w:r>
      <w:r w:rsidRPr="00CB4E38">
        <w:rPr>
          <w:rStyle w:val="Strong"/>
          <w:b w:val="0"/>
          <w:bCs w:val="0"/>
          <w:bdr w:val="none" w:sz="0" w:space="0" w:color="auto" w:frame="1"/>
        </w:rPr>
        <w:t>ticket for admittance to the Ground</w:t>
      </w:r>
      <w:r w:rsidRPr="00CB4E38">
        <w:rPr>
          <w:rStyle w:val="Hyperlink"/>
          <w:color w:val="auto"/>
          <w:u w:val="none"/>
          <w:bdr w:val="none" w:sz="0" w:space="0" w:color="auto" w:frame="1"/>
        </w:rPr>
        <w:t xml:space="preserve"> </w:t>
      </w:r>
      <w:r w:rsidRPr="00CB4E38">
        <w:rPr>
          <w:rStyle w:val="Strong"/>
          <w:b w:val="0"/>
          <w:bCs w:val="0"/>
          <w:bdr w:val="none" w:sz="0" w:space="0" w:color="auto" w:frame="1"/>
        </w:rPr>
        <w:t xml:space="preserve">for a Match Day </w:t>
      </w:r>
      <w:r w:rsidR="0059677C">
        <w:rPr>
          <w:rStyle w:val="Strong"/>
          <w:b w:val="0"/>
          <w:bCs w:val="0"/>
          <w:bdr w:val="none" w:sz="0" w:space="0" w:color="auto" w:frame="1"/>
        </w:rPr>
        <w:t xml:space="preserve">to be </w:t>
      </w:r>
      <w:r w:rsidRPr="00CB4E38">
        <w:t>sold within the Early Bird Period</w:t>
      </w:r>
      <w:r w:rsidR="00CB4E38" w:rsidRPr="00CB4E38">
        <w:t xml:space="preserve"> </w:t>
      </w:r>
      <w:r w:rsidR="0059677C">
        <w:t>for the discounted price as detailed on the Platform</w:t>
      </w:r>
      <w:r w:rsidR="008D19D2" w:rsidRPr="00CB4E38">
        <w:t>;</w:t>
      </w:r>
    </w:p>
    <w:p w14:paraId="0DD6200D"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47F0AD09" w14:textId="0087779F" w:rsidR="00F953BE" w:rsidRDefault="005610D0"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ECB</w:t>
      </w:r>
      <w:r w:rsidRPr="00CB4E38">
        <w:rPr>
          <w:rStyle w:val="Strong"/>
          <w:b w:val="0"/>
          <w:bCs w:val="0"/>
          <w:bdr w:val="none" w:sz="0" w:space="0" w:color="auto" w:frame="1"/>
        </w:rPr>
        <w:t xml:space="preserve"> means The England and Wales Cricket Board Limited;</w:t>
      </w:r>
    </w:p>
    <w:p w14:paraId="6804B62C"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30096E36" w14:textId="61CF3E7B" w:rsidR="00F953BE" w:rsidRDefault="005610D0"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General Ground Regulations</w:t>
      </w:r>
      <w:r w:rsidRPr="00CB4E38">
        <w:rPr>
          <w:rStyle w:val="Strong"/>
          <w:b w:val="0"/>
          <w:bCs w:val="0"/>
          <w:bdr w:val="none" w:sz="0" w:space="0" w:color="auto" w:frame="1"/>
        </w:rPr>
        <w:t xml:space="preserve"> means those general regulations of MCC, copies of which are available </w:t>
      </w:r>
      <w:r w:rsidR="008945E5" w:rsidRPr="00CB4E38">
        <w:rPr>
          <w:rStyle w:val="Strong"/>
          <w:b w:val="0"/>
          <w:bCs w:val="0"/>
          <w:bdr w:val="none" w:sz="0" w:space="0" w:color="auto" w:frame="1"/>
        </w:rPr>
        <w:t xml:space="preserve">at </w:t>
      </w:r>
      <w:r w:rsidR="005735A3" w:rsidRPr="00CB4E38">
        <w:t>lords.org/groundregulations</w:t>
      </w:r>
      <w:r w:rsidR="002644E6" w:rsidRPr="00CB4E38">
        <w:rPr>
          <w:rStyle w:val="Strong"/>
          <w:b w:val="0"/>
          <w:bCs w:val="0"/>
          <w:bdr w:val="none" w:sz="0" w:space="0" w:color="auto" w:frame="1"/>
        </w:rPr>
        <w:t>;</w:t>
      </w:r>
    </w:p>
    <w:p w14:paraId="669CECCB"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6F534B4A" w14:textId="4324CC4E" w:rsidR="00F953BE" w:rsidRDefault="00AA7C63"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 xml:space="preserve">General </w:t>
      </w:r>
      <w:r w:rsidR="00C6291A" w:rsidRPr="00CB4E38">
        <w:rPr>
          <w:rStyle w:val="Strong"/>
          <w:bdr w:val="none" w:sz="0" w:space="0" w:color="auto" w:frame="1"/>
        </w:rPr>
        <w:t xml:space="preserve">Public </w:t>
      </w:r>
      <w:r w:rsidRPr="00CB4E38">
        <w:rPr>
          <w:rStyle w:val="Strong"/>
          <w:bdr w:val="none" w:sz="0" w:space="0" w:color="auto" w:frame="1"/>
        </w:rPr>
        <w:t>Ticket</w:t>
      </w:r>
      <w:r w:rsidRPr="00CB4E38">
        <w:rPr>
          <w:rStyle w:val="Strong"/>
          <w:b w:val="0"/>
          <w:bCs w:val="0"/>
          <w:bdr w:val="none" w:sz="0" w:space="0" w:color="auto" w:frame="1"/>
        </w:rPr>
        <w:t xml:space="preserve"> </w:t>
      </w:r>
      <w:r w:rsidR="00C6291A" w:rsidRPr="00CB4E38">
        <w:rPr>
          <w:rStyle w:val="Strong"/>
          <w:b w:val="0"/>
          <w:bCs w:val="0"/>
          <w:bdr w:val="none" w:sz="0" w:space="0" w:color="auto" w:frame="1"/>
        </w:rPr>
        <w:t>means a</w:t>
      </w:r>
      <w:r w:rsidR="0059677C">
        <w:rPr>
          <w:rStyle w:val="Strong"/>
          <w:b w:val="0"/>
          <w:bCs w:val="0"/>
          <w:bdr w:val="none" w:sz="0" w:space="0" w:color="auto" w:frame="1"/>
        </w:rPr>
        <w:t>n</w:t>
      </w:r>
      <w:r w:rsidR="00C6291A" w:rsidRPr="00CB4E38">
        <w:rPr>
          <w:rStyle w:val="Strong"/>
          <w:b w:val="0"/>
          <w:bCs w:val="0"/>
          <w:bdr w:val="none" w:sz="0" w:space="0" w:color="auto" w:frame="1"/>
        </w:rPr>
        <w:t xml:space="preserve"> </w:t>
      </w:r>
      <w:r w:rsidR="0059677C">
        <w:rPr>
          <w:rStyle w:val="Strong"/>
          <w:b w:val="0"/>
          <w:bCs w:val="0"/>
          <w:bdr w:val="none" w:sz="0" w:space="0" w:color="auto" w:frame="1"/>
        </w:rPr>
        <w:t xml:space="preserve">electronic </w:t>
      </w:r>
      <w:r w:rsidR="00C6291A" w:rsidRPr="00CB4E38">
        <w:rPr>
          <w:rStyle w:val="Strong"/>
          <w:b w:val="0"/>
          <w:bCs w:val="0"/>
          <w:bdr w:val="none" w:sz="0" w:space="0" w:color="auto" w:frame="1"/>
        </w:rPr>
        <w:t>ticket for admittance to the Ground</w:t>
      </w:r>
      <w:r w:rsidR="00C6291A" w:rsidRPr="00CB4E38">
        <w:rPr>
          <w:rStyle w:val="Hyperlink"/>
          <w:color w:val="auto"/>
          <w:u w:val="none"/>
          <w:bdr w:val="none" w:sz="0" w:space="0" w:color="auto" w:frame="1"/>
        </w:rPr>
        <w:t xml:space="preserve"> </w:t>
      </w:r>
      <w:r w:rsidRPr="00CB4E38">
        <w:rPr>
          <w:rStyle w:val="Strong"/>
          <w:b w:val="0"/>
          <w:bCs w:val="0"/>
          <w:bdr w:val="none" w:sz="0" w:space="0" w:color="auto" w:frame="1"/>
        </w:rPr>
        <w:t>for a Match Day</w:t>
      </w:r>
      <w:r w:rsidR="0059677C">
        <w:rPr>
          <w:rStyle w:val="Strong"/>
          <w:b w:val="0"/>
          <w:bCs w:val="0"/>
          <w:bdr w:val="none" w:sz="0" w:space="0" w:color="auto" w:frame="1"/>
        </w:rPr>
        <w:t xml:space="preserve"> for the price as detailed on the Platform</w:t>
      </w:r>
      <w:r w:rsidRPr="00CB4E38">
        <w:rPr>
          <w:rStyle w:val="Strong"/>
          <w:b w:val="0"/>
          <w:bCs w:val="0"/>
          <w:bdr w:val="none" w:sz="0" w:space="0" w:color="auto" w:frame="1"/>
        </w:rPr>
        <w:t xml:space="preserve">; </w:t>
      </w:r>
    </w:p>
    <w:p w14:paraId="35D8DBA8"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5C2B4953" w14:textId="507FDEDC" w:rsidR="00F953BE" w:rsidRDefault="00AA7C63"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Hospitality Ticket</w:t>
      </w:r>
      <w:r w:rsidRPr="00CB4E38">
        <w:rPr>
          <w:rStyle w:val="Strong"/>
          <w:b w:val="0"/>
          <w:bCs w:val="0"/>
          <w:bdr w:val="none" w:sz="0" w:space="0" w:color="auto" w:frame="1"/>
        </w:rPr>
        <w:t xml:space="preserve"> </w:t>
      </w:r>
      <w:r w:rsidR="00C6291A" w:rsidRPr="00CB4E38">
        <w:rPr>
          <w:rStyle w:val="Strong"/>
          <w:b w:val="0"/>
          <w:bCs w:val="0"/>
          <w:bdr w:val="none" w:sz="0" w:space="0" w:color="auto" w:frame="1"/>
        </w:rPr>
        <w:t>means a</w:t>
      </w:r>
      <w:r w:rsidR="0059677C">
        <w:rPr>
          <w:rStyle w:val="Strong"/>
          <w:b w:val="0"/>
          <w:bCs w:val="0"/>
          <w:bdr w:val="none" w:sz="0" w:space="0" w:color="auto" w:frame="1"/>
        </w:rPr>
        <w:t>n electronic</w:t>
      </w:r>
      <w:r w:rsidR="00C6291A" w:rsidRPr="00CB4E38">
        <w:rPr>
          <w:rStyle w:val="Strong"/>
          <w:b w:val="0"/>
          <w:bCs w:val="0"/>
          <w:bdr w:val="none" w:sz="0" w:space="0" w:color="auto" w:frame="1"/>
        </w:rPr>
        <w:t xml:space="preserve"> ticket for admittance to the Ground</w:t>
      </w:r>
      <w:r w:rsidR="00C6291A" w:rsidRPr="00CB4E38">
        <w:rPr>
          <w:rStyle w:val="Hyperlink"/>
          <w:color w:val="auto"/>
          <w:u w:val="none"/>
          <w:bdr w:val="none" w:sz="0" w:space="0" w:color="auto" w:frame="1"/>
        </w:rPr>
        <w:t xml:space="preserve"> </w:t>
      </w:r>
      <w:r w:rsidRPr="00CB4E38">
        <w:rPr>
          <w:rStyle w:val="Strong"/>
          <w:b w:val="0"/>
          <w:bCs w:val="0"/>
          <w:bdr w:val="none" w:sz="0" w:space="0" w:color="auto" w:frame="1"/>
        </w:rPr>
        <w:t xml:space="preserve">issued as </w:t>
      </w:r>
      <w:r w:rsidR="002D1DE1" w:rsidRPr="00CB4E38">
        <w:rPr>
          <w:rStyle w:val="Strong"/>
          <w:b w:val="0"/>
          <w:bCs w:val="0"/>
          <w:bdr w:val="none" w:sz="0" w:space="0" w:color="auto" w:frame="1"/>
        </w:rPr>
        <w:t>an element</w:t>
      </w:r>
      <w:r w:rsidRPr="00CB4E38">
        <w:rPr>
          <w:rStyle w:val="Strong"/>
          <w:b w:val="0"/>
          <w:bCs w:val="0"/>
          <w:bdr w:val="none" w:sz="0" w:space="0" w:color="auto" w:frame="1"/>
        </w:rPr>
        <w:t xml:space="preserve"> of a hospitality package</w:t>
      </w:r>
      <w:r w:rsidR="002D1DE1" w:rsidRPr="00CB4E38">
        <w:rPr>
          <w:rStyle w:val="Strong"/>
          <w:b w:val="0"/>
          <w:bCs w:val="0"/>
          <w:bdr w:val="none" w:sz="0" w:space="0" w:color="auto" w:frame="1"/>
        </w:rPr>
        <w:t xml:space="preserve"> offered by MCC</w:t>
      </w:r>
      <w:r w:rsidRPr="00CB4E38">
        <w:rPr>
          <w:rStyle w:val="Strong"/>
          <w:b w:val="0"/>
          <w:bCs w:val="0"/>
          <w:bdr w:val="none" w:sz="0" w:space="0" w:color="auto" w:frame="1"/>
        </w:rPr>
        <w:t xml:space="preserve"> for a Match Day;</w:t>
      </w:r>
    </w:p>
    <w:p w14:paraId="21E4E914" w14:textId="77777777" w:rsidR="00CC1814" w:rsidRPr="00CC1814" w:rsidRDefault="00CC1814" w:rsidP="00CC1814">
      <w:pPr>
        <w:pStyle w:val="NormalWeb"/>
        <w:shd w:val="clear" w:color="auto" w:fill="FFFFFF"/>
        <w:spacing w:before="0" w:beforeAutospacing="0" w:after="0" w:afterAutospacing="0"/>
        <w:jc w:val="both"/>
        <w:textAlignment w:val="baseline"/>
        <w:rPr>
          <w:bdr w:val="none" w:sz="0" w:space="0" w:color="auto" w:frame="1"/>
        </w:rPr>
      </w:pPr>
    </w:p>
    <w:p w14:paraId="703ACC81" w14:textId="3D903AE5" w:rsidR="00F953BE" w:rsidRDefault="002D1DE1"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b/>
          <w:bCs/>
        </w:rPr>
        <w:t>Hospitality Terms &amp; Conditions</w:t>
      </w:r>
      <w:r w:rsidRPr="00CB4E38">
        <w:t xml:space="preserve">: the terms &amp; conditions for the </w:t>
      </w:r>
      <w:r w:rsidR="009D0C1D" w:rsidRPr="00CB4E38">
        <w:t xml:space="preserve">daily licence of a suite or for hospitality experiences, </w:t>
      </w:r>
      <w:r w:rsidRPr="00CB4E38">
        <w:rPr>
          <w:rStyle w:val="Strong"/>
          <w:b w:val="0"/>
          <w:bCs w:val="0"/>
          <w:bdr w:val="none" w:sz="0" w:space="0" w:color="auto" w:frame="1"/>
        </w:rPr>
        <w:t>copies of which are available on [</w:t>
      </w:r>
      <w:r w:rsidRPr="00CB4E38">
        <w:rPr>
          <w:highlight w:val="yellow"/>
        </w:rPr>
        <w:t>LINK</w:t>
      </w:r>
      <w:r w:rsidRPr="00CB4E38">
        <w:rPr>
          <w:rStyle w:val="Strong"/>
          <w:b w:val="0"/>
          <w:bCs w:val="0"/>
          <w:bdr w:val="none" w:sz="0" w:space="0" w:color="auto" w:frame="1"/>
        </w:rPr>
        <w:t>];</w:t>
      </w:r>
    </w:p>
    <w:p w14:paraId="61302FD7"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390C630B" w14:textId="2DCF737C" w:rsidR="00F953BE" w:rsidRDefault="005610D0"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MCC, Club, we, us, our</w:t>
      </w:r>
      <w:r w:rsidRPr="00CB4E38">
        <w:rPr>
          <w:rStyle w:val="Strong"/>
          <w:b w:val="0"/>
          <w:bCs w:val="0"/>
          <w:bdr w:val="none" w:sz="0" w:space="0" w:color="auto" w:frame="1"/>
        </w:rPr>
        <w:t xml:space="preserve"> means Marylebone Cricket Club, incorporated by Royal Charter under number RC000862 of Lord’s Ground, London NW8 8QN;</w:t>
      </w:r>
    </w:p>
    <w:p w14:paraId="0A8E148C"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571BC537" w14:textId="3D655146" w:rsidR="00F953BE" w:rsidRDefault="005610D0"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Lord’s</w:t>
      </w:r>
      <w:r w:rsidRPr="00CB4E38">
        <w:rPr>
          <w:rStyle w:val="Strong"/>
          <w:b w:val="0"/>
          <w:bCs w:val="0"/>
          <w:bdr w:val="none" w:sz="0" w:space="0" w:color="auto" w:frame="1"/>
        </w:rPr>
        <w:t xml:space="preserve"> or </w:t>
      </w:r>
      <w:r w:rsidRPr="00CB4E38">
        <w:rPr>
          <w:rStyle w:val="Strong"/>
          <w:bdr w:val="none" w:sz="0" w:space="0" w:color="auto" w:frame="1"/>
        </w:rPr>
        <w:t>Ground</w:t>
      </w:r>
      <w:r w:rsidRPr="00CB4E38">
        <w:rPr>
          <w:rStyle w:val="Strong"/>
          <w:b w:val="0"/>
          <w:bCs w:val="0"/>
          <w:bdr w:val="none" w:sz="0" w:space="0" w:color="auto" w:frame="1"/>
        </w:rPr>
        <w:t xml:space="preserve"> means Lord’s Cricket Ground, London NW8 8QN;</w:t>
      </w:r>
    </w:p>
    <w:p w14:paraId="72EBB654"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4C8101F1" w14:textId="28E188C5" w:rsidR="00F953BE" w:rsidRDefault="006D614E"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Match Day</w:t>
      </w:r>
      <w:r w:rsidRPr="00CB4E38">
        <w:rPr>
          <w:rStyle w:val="Strong"/>
          <w:b w:val="0"/>
          <w:bCs w:val="0"/>
          <w:bdr w:val="none" w:sz="0" w:space="0" w:color="auto" w:frame="1"/>
        </w:rPr>
        <w:t xml:space="preserve"> means any day of </w:t>
      </w:r>
      <w:r w:rsidR="00EC7717" w:rsidRPr="00CB4E38">
        <w:rPr>
          <w:rStyle w:val="Strong"/>
          <w:b w:val="0"/>
          <w:bCs w:val="0"/>
          <w:bdr w:val="none" w:sz="0" w:space="0" w:color="auto" w:frame="1"/>
        </w:rPr>
        <w:t xml:space="preserve">a </w:t>
      </w:r>
      <w:r w:rsidR="00F953BE" w:rsidRPr="00CB4E38">
        <w:rPr>
          <w:rStyle w:val="Strong"/>
          <w:b w:val="0"/>
          <w:bCs w:val="0"/>
          <w:bdr w:val="none" w:sz="0" w:space="0" w:color="auto" w:frame="1"/>
        </w:rPr>
        <w:t>Vitality Blast Match</w:t>
      </w:r>
      <w:r w:rsidRPr="00CB4E38">
        <w:rPr>
          <w:rStyle w:val="Strong"/>
          <w:b w:val="0"/>
          <w:bCs w:val="0"/>
          <w:bdr w:val="none" w:sz="0" w:space="0" w:color="auto" w:frame="1"/>
        </w:rPr>
        <w:t xml:space="preserve"> which is scheduled to be played at Lord’s for which </w:t>
      </w:r>
      <w:r w:rsidR="008B7FFC" w:rsidRPr="00CB4E38">
        <w:rPr>
          <w:rStyle w:val="Strong"/>
          <w:b w:val="0"/>
          <w:bCs w:val="0"/>
          <w:bdr w:val="none" w:sz="0" w:space="0" w:color="auto" w:frame="1"/>
        </w:rPr>
        <w:t>a Ticket Holder</w:t>
      </w:r>
      <w:r w:rsidRPr="00CB4E38">
        <w:rPr>
          <w:rStyle w:val="Strong"/>
          <w:b w:val="0"/>
          <w:bCs w:val="0"/>
          <w:bdr w:val="none" w:sz="0" w:space="0" w:color="auto" w:frame="1"/>
        </w:rPr>
        <w:t xml:space="preserve"> has been successful in purchasing or been allocated a Ticket(s) which is either (i) the Provisional Match Day; or (ii) if the actual day differs from the Provisional Match Day, the new date notified to you by the Club;</w:t>
      </w:r>
    </w:p>
    <w:p w14:paraId="6F48AE14"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4D441B7A" w14:textId="719695A8" w:rsidR="00F953BE" w:rsidRDefault="00B13BB7"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Pr>
          <w:rStyle w:val="Strong"/>
          <w:bdr w:val="none" w:sz="0" w:space="0" w:color="auto" w:frame="1"/>
        </w:rPr>
        <w:t xml:space="preserve">MCC </w:t>
      </w:r>
      <w:r w:rsidR="005610D0" w:rsidRPr="00CB4E38">
        <w:rPr>
          <w:rStyle w:val="Strong"/>
          <w:bdr w:val="none" w:sz="0" w:space="0" w:color="auto" w:frame="1"/>
        </w:rPr>
        <w:t>Member</w:t>
      </w:r>
      <w:r w:rsidR="005610D0" w:rsidRPr="00CB4E38">
        <w:rPr>
          <w:rStyle w:val="Strong"/>
          <w:b w:val="0"/>
          <w:bCs w:val="0"/>
          <w:bdr w:val="none" w:sz="0" w:space="0" w:color="auto" w:frame="1"/>
        </w:rPr>
        <w:t xml:space="preserve"> means a member of MCC from time to time</w:t>
      </w:r>
      <w:r w:rsidR="00A40C41" w:rsidRPr="00CB4E38">
        <w:rPr>
          <w:rStyle w:val="Strong"/>
          <w:b w:val="0"/>
          <w:bCs w:val="0"/>
          <w:bdr w:val="none" w:sz="0" w:space="0" w:color="auto" w:frame="1"/>
        </w:rPr>
        <w:t>;</w:t>
      </w:r>
      <w:bookmarkStart w:id="2" w:name="_Hlk85723522"/>
    </w:p>
    <w:p w14:paraId="6F69E1C1" w14:textId="77777777" w:rsidR="00B13BB7" w:rsidRDefault="00B13BB7" w:rsidP="00B13BB7">
      <w:pPr>
        <w:pStyle w:val="ListParagraph"/>
        <w:rPr>
          <w:rStyle w:val="Strong"/>
          <w:b w:val="0"/>
          <w:bCs w:val="0"/>
          <w:bdr w:val="none" w:sz="0" w:space="0" w:color="auto" w:frame="1"/>
        </w:rPr>
      </w:pPr>
    </w:p>
    <w:p w14:paraId="38F83E59" w14:textId="76C9B483" w:rsidR="00B13BB7" w:rsidRDefault="00B13BB7"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A84222">
        <w:rPr>
          <w:rStyle w:val="Strong"/>
          <w:bdr w:val="none" w:sz="0" w:space="0" w:color="auto" w:frame="1"/>
        </w:rPr>
        <w:lastRenderedPageBreak/>
        <w:t>Member</w:t>
      </w:r>
      <w:r>
        <w:rPr>
          <w:rStyle w:val="Strong"/>
          <w:b w:val="0"/>
          <w:bCs w:val="0"/>
          <w:bdr w:val="none" w:sz="0" w:space="0" w:color="auto" w:frame="1"/>
        </w:rPr>
        <w:t xml:space="preserve"> means a MCC Member or Middlesex Member; </w:t>
      </w:r>
    </w:p>
    <w:p w14:paraId="6C38713C" w14:textId="77777777" w:rsidR="00B13BB7" w:rsidRDefault="00B13BB7" w:rsidP="00B13BB7">
      <w:pPr>
        <w:pStyle w:val="ListParagraph"/>
        <w:rPr>
          <w:rStyle w:val="Strong"/>
          <w:b w:val="0"/>
          <w:bCs w:val="0"/>
          <w:bdr w:val="none" w:sz="0" w:space="0" w:color="auto" w:frame="1"/>
        </w:rPr>
      </w:pPr>
    </w:p>
    <w:p w14:paraId="36F4E66B" w14:textId="624471AC" w:rsidR="00B13BB7" w:rsidRPr="00B13BB7" w:rsidRDefault="00B13BB7"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A84222">
        <w:rPr>
          <w:rStyle w:val="Strong"/>
          <w:bdr w:val="none" w:sz="0" w:space="0" w:color="auto" w:frame="1"/>
        </w:rPr>
        <w:t>Middlesex Member</w:t>
      </w:r>
      <w:r w:rsidRPr="00B13BB7">
        <w:rPr>
          <w:rStyle w:val="Strong"/>
          <w:b w:val="0"/>
          <w:bCs w:val="0"/>
          <w:bdr w:val="none" w:sz="0" w:space="0" w:color="auto" w:frame="1"/>
        </w:rPr>
        <w:t xml:space="preserve"> means a member</w:t>
      </w:r>
      <w:r w:rsidRPr="00B13BB7">
        <w:t xml:space="preserve"> of Middlesex County Cricket Club from time to time;</w:t>
      </w:r>
    </w:p>
    <w:p w14:paraId="57117490" w14:textId="5AF5F43A"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024B1661" w14:textId="4463DD15" w:rsidR="00F953BE" w:rsidRPr="00CC1814" w:rsidRDefault="00101D9C" w:rsidP="00CC1814">
      <w:pPr>
        <w:pStyle w:val="NormalWeb"/>
        <w:numPr>
          <w:ilvl w:val="2"/>
          <w:numId w:val="5"/>
        </w:numPr>
        <w:shd w:val="clear" w:color="auto" w:fill="FFFFFF"/>
        <w:spacing w:before="0" w:beforeAutospacing="0" w:after="0" w:afterAutospacing="0"/>
        <w:ind w:left="851" w:hanging="851"/>
        <w:jc w:val="both"/>
        <w:textAlignment w:val="baseline"/>
        <w:rPr>
          <w:bdr w:val="none" w:sz="0" w:space="0" w:color="auto" w:frame="1"/>
        </w:rPr>
      </w:pPr>
      <w:r w:rsidRPr="00CB4E38">
        <w:rPr>
          <w:rStyle w:val="Strong"/>
          <w:bdr w:val="none" w:sz="0" w:space="0" w:color="auto" w:frame="1"/>
        </w:rPr>
        <w:t>person</w:t>
      </w:r>
      <w:r w:rsidRPr="00CB4E38">
        <w:t xml:space="preserve"> shall be deemed to include any individual, company</w:t>
      </w:r>
      <w:r w:rsidR="00D113D8" w:rsidRPr="00CB4E38">
        <w:t xml:space="preserve">, corporation or </w:t>
      </w:r>
      <w:r w:rsidR="00DD7B56" w:rsidRPr="00CB4E38">
        <w:t xml:space="preserve">other </w:t>
      </w:r>
      <w:r w:rsidR="00D113D8" w:rsidRPr="00CB4E38">
        <w:t>entity</w:t>
      </w:r>
      <w:r w:rsidRPr="00CB4E38">
        <w:t>;</w:t>
      </w:r>
      <w:bookmarkEnd w:id="2"/>
    </w:p>
    <w:p w14:paraId="46254DCA"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3220AF5E" w14:textId="4136B07A" w:rsidR="00F953BE" w:rsidRDefault="00B777A6"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Platform</w:t>
      </w:r>
      <w:r w:rsidRPr="00CB4E38">
        <w:rPr>
          <w:rStyle w:val="Strong"/>
          <w:b w:val="0"/>
          <w:bCs w:val="0"/>
          <w:bdr w:val="none" w:sz="0" w:space="0" w:color="auto" w:frame="1"/>
        </w:rPr>
        <w:t xml:space="preserve"> means MCC’s ticket platform </w:t>
      </w:r>
      <w:r w:rsidRPr="00CB4E38">
        <w:rPr>
          <w:rStyle w:val="normaltextrun"/>
        </w:rPr>
        <w:t xml:space="preserve">at </w:t>
      </w:r>
      <w:hyperlink r:id="rId8" w:history="1">
        <w:r w:rsidRPr="00CB4E38">
          <w:rPr>
            <w:rStyle w:val="Hyperlink"/>
            <w:color w:val="auto"/>
          </w:rPr>
          <w:t>http://tickets.lords.org</w:t>
        </w:r>
      </w:hyperlink>
      <w:r w:rsidRPr="00CB4E38">
        <w:rPr>
          <w:rStyle w:val="Hyperlink"/>
          <w:color w:val="auto"/>
        </w:rPr>
        <w:t xml:space="preserve">; </w:t>
      </w:r>
      <w:r w:rsidRPr="00CB4E38">
        <w:rPr>
          <w:rStyle w:val="Strong"/>
          <w:b w:val="0"/>
          <w:bCs w:val="0"/>
          <w:bdr w:val="none" w:sz="0" w:space="0" w:color="auto" w:frame="1"/>
        </w:rPr>
        <w:t xml:space="preserve"> </w:t>
      </w:r>
    </w:p>
    <w:p w14:paraId="6A1D0FAF"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6C4C09E2" w14:textId="584C06CC" w:rsidR="00F953BE" w:rsidRDefault="006D614E"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Provisional Match Days</w:t>
      </w:r>
      <w:r w:rsidRPr="00CB4E38">
        <w:rPr>
          <w:rStyle w:val="Strong"/>
          <w:b w:val="0"/>
          <w:bCs w:val="0"/>
          <w:bdr w:val="none" w:sz="0" w:space="0" w:color="auto" w:frame="1"/>
        </w:rPr>
        <w:t xml:space="preserve"> means </w:t>
      </w:r>
      <w:r w:rsidR="009F727F" w:rsidRPr="00CB4E38">
        <w:rPr>
          <w:rStyle w:val="Strong"/>
          <w:b w:val="0"/>
          <w:bCs w:val="0"/>
          <w:bdr w:val="none" w:sz="0" w:space="0" w:color="auto" w:frame="1"/>
        </w:rPr>
        <w:t xml:space="preserve">the following Match Days on which </w:t>
      </w:r>
      <w:r w:rsidR="00EC7717" w:rsidRPr="00CB4E38">
        <w:rPr>
          <w:rStyle w:val="Strong"/>
          <w:b w:val="0"/>
          <w:bCs w:val="0"/>
          <w:bdr w:val="none" w:sz="0" w:space="0" w:color="auto" w:frame="1"/>
        </w:rPr>
        <w:t>T20s</w:t>
      </w:r>
      <w:r w:rsidR="009F727F" w:rsidRPr="00CB4E38">
        <w:rPr>
          <w:rStyle w:val="Strong"/>
          <w:b w:val="0"/>
          <w:bCs w:val="0"/>
          <w:bdr w:val="none" w:sz="0" w:space="0" w:color="auto" w:frame="1"/>
        </w:rPr>
        <w:t xml:space="preserve"> ha</w:t>
      </w:r>
      <w:r w:rsidR="0078741A" w:rsidRPr="00CB4E38">
        <w:rPr>
          <w:rStyle w:val="Strong"/>
          <w:b w:val="0"/>
          <w:bCs w:val="0"/>
          <w:bdr w:val="none" w:sz="0" w:space="0" w:color="auto" w:frame="1"/>
        </w:rPr>
        <w:t>ve</w:t>
      </w:r>
      <w:r w:rsidR="009F727F" w:rsidRPr="00CB4E38">
        <w:rPr>
          <w:rStyle w:val="Strong"/>
          <w:b w:val="0"/>
          <w:bCs w:val="0"/>
          <w:bdr w:val="none" w:sz="0" w:space="0" w:color="auto" w:frame="1"/>
        </w:rPr>
        <w:t xml:space="preserve"> been provisionally scheduled to be played at Lord’s </w:t>
      </w:r>
      <w:r w:rsidR="005610D0" w:rsidRPr="00CB4E38">
        <w:rPr>
          <w:rStyle w:val="Strong"/>
          <w:b w:val="0"/>
          <w:bCs w:val="0"/>
          <w:bdr w:val="none" w:sz="0" w:space="0" w:color="auto" w:frame="1"/>
        </w:rPr>
        <w:t xml:space="preserve">on the </w:t>
      </w:r>
      <w:r w:rsidR="00D113D8" w:rsidRPr="00CB4E38">
        <w:rPr>
          <w:rStyle w:val="Strong"/>
          <w:b w:val="0"/>
          <w:bCs w:val="0"/>
          <w:bdr w:val="none" w:sz="0" w:space="0" w:color="auto" w:frame="1"/>
        </w:rPr>
        <w:t>Match D</w:t>
      </w:r>
      <w:r w:rsidR="005610D0" w:rsidRPr="00CB4E38">
        <w:rPr>
          <w:rStyle w:val="Strong"/>
          <w:b w:val="0"/>
          <w:bCs w:val="0"/>
          <w:bdr w:val="none" w:sz="0" w:space="0" w:color="auto" w:frame="1"/>
        </w:rPr>
        <w:t>ay</w:t>
      </w:r>
      <w:r w:rsidR="009F727F" w:rsidRPr="00CB4E38">
        <w:rPr>
          <w:rStyle w:val="Strong"/>
          <w:b w:val="0"/>
          <w:bCs w:val="0"/>
          <w:bdr w:val="none" w:sz="0" w:space="0" w:color="auto" w:frame="1"/>
        </w:rPr>
        <w:t xml:space="preserve"> </w:t>
      </w:r>
      <w:r w:rsidRPr="00CB4E38">
        <w:rPr>
          <w:rStyle w:val="Strong"/>
          <w:b w:val="0"/>
          <w:bCs w:val="0"/>
          <w:bdr w:val="none" w:sz="0" w:space="0" w:color="auto" w:frame="1"/>
        </w:rPr>
        <w:t xml:space="preserve">for which </w:t>
      </w:r>
      <w:r w:rsidR="008B7FFC" w:rsidRPr="00CB4E38">
        <w:rPr>
          <w:rStyle w:val="Strong"/>
          <w:b w:val="0"/>
          <w:bCs w:val="0"/>
          <w:bdr w:val="none" w:sz="0" w:space="0" w:color="auto" w:frame="1"/>
        </w:rPr>
        <w:t>a Ticket Holder</w:t>
      </w:r>
      <w:r w:rsidRPr="00CB4E38">
        <w:rPr>
          <w:rStyle w:val="Strong"/>
          <w:b w:val="0"/>
          <w:bCs w:val="0"/>
          <w:bdr w:val="none" w:sz="0" w:space="0" w:color="auto" w:frame="1"/>
        </w:rPr>
        <w:t xml:space="preserve"> has been successful in purchasing or been allocated a Ticket(s</w:t>
      </w:r>
      <w:bookmarkStart w:id="3" w:name="_Hlk85725522"/>
      <w:r w:rsidRPr="00CB4E38">
        <w:rPr>
          <w:rStyle w:val="Strong"/>
          <w:b w:val="0"/>
          <w:bCs w:val="0"/>
          <w:bdr w:val="none" w:sz="0" w:space="0" w:color="auto" w:frame="1"/>
        </w:rPr>
        <w:t>)</w:t>
      </w:r>
      <w:r w:rsidR="0041607F" w:rsidRPr="00CB4E38">
        <w:rPr>
          <w:rStyle w:val="Strong"/>
          <w:b w:val="0"/>
          <w:bCs w:val="0"/>
          <w:bdr w:val="none" w:sz="0" w:space="0" w:color="auto" w:frame="1"/>
        </w:rPr>
        <w:t xml:space="preserve"> between Middlesex and (i) Surrey on Thursday 9 June 2022; (ii) Kent on Sunday 19 June 2022; (iii) Essex on Thursday 23 June 2022; and (iv) Somerset on Friday 1 July 2022</w:t>
      </w:r>
      <w:r w:rsidR="005675FA" w:rsidRPr="00CB4E38">
        <w:rPr>
          <w:rStyle w:val="Strong"/>
          <w:b w:val="0"/>
          <w:bCs w:val="0"/>
          <w:bdr w:val="none" w:sz="0" w:space="0" w:color="auto" w:frame="1"/>
        </w:rPr>
        <w:t>;</w:t>
      </w:r>
      <w:bookmarkEnd w:id="3"/>
    </w:p>
    <w:p w14:paraId="77AD9812"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53214860" w14:textId="0A2EE81B" w:rsidR="00AD49EC" w:rsidRDefault="00AD49EC"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 xml:space="preserve">Priority Period </w:t>
      </w:r>
      <w:r w:rsidRPr="00CB4E38">
        <w:rPr>
          <w:rStyle w:val="Strong"/>
          <w:b w:val="0"/>
          <w:bCs w:val="0"/>
          <w:bdr w:val="none" w:sz="0" w:space="0" w:color="auto" w:frame="1"/>
        </w:rPr>
        <w:t xml:space="preserve">means a period of exclusive access to </w:t>
      </w:r>
      <w:r w:rsidR="008D19D2" w:rsidRPr="00CB4E38">
        <w:rPr>
          <w:rStyle w:val="Strong"/>
          <w:b w:val="0"/>
          <w:bCs w:val="0"/>
          <w:bdr w:val="none" w:sz="0" w:space="0" w:color="auto" w:frame="1"/>
        </w:rPr>
        <w:t>Priority</w:t>
      </w:r>
      <w:r w:rsidRPr="00CB4E38">
        <w:rPr>
          <w:rStyle w:val="Strong"/>
          <w:b w:val="0"/>
          <w:bCs w:val="0"/>
          <w:bdr w:val="none" w:sz="0" w:space="0" w:color="auto" w:frame="1"/>
        </w:rPr>
        <w:t xml:space="preserve"> Tickets from 21 February 2022 </w:t>
      </w:r>
      <w:r w:rsidR="00DE1EFD">
        <w:rPr>
          <w:rStyle w:val="Strong"/>
          <w:b w:val="0"/>
          <w:bCs w:val="0"/>
          <w:bdr w:val="none" w:sz="0" w:space="0" w:color="auto" w:frame="1"/>
        </w:rPr>
        <w:t>to</w:t>
      </w:r>
      <w:r w:rsidR="00B23539">
        <w:rPr>
          <w:rStyle w:val="Strong"/>
          <w:b w:val="0"/>
          <w:bCs w:val="0"/>
          <w:bdr w:val="none" w:sz="0" w:space="0" w:color="auto" w:frame="1"/>
        </w:rPr>
        <w:t xml:space="preserve"> </w:t>
      </w:r>
      <w:r w:rsidRPr="00CB4E38">
        <w:rPr>
          <w:rStyle w:val="Strong"/>
          <w:b w:val="0"/>
          <w:bCs w:val="0"/>
          <w:bdr w:val="none" w:sz="0" w:space="0" w:color="auto" w:frame="1"/>
        </w:rPr>
        <w:t>2</w:t>
      </w:r>
      <w:r w:rsidR="002B1043">
        <w:rPr>
          <w:rStyle w:val="Strong"/>
          <w:b w:val="0"/>
          <w:bCs w:val="0"/>
          <w:bdr w:val="none" w:sz="0" w:space="0" w:color="auto" w:frame="1"/>
        </w:rPr>
        <w:t>7</w:t>
      </w:r>
      <w:r w:rsidRPr="00CB4E38">
        <w:rPr>
          <w:rStyle w:val="Strong"/>
          <w:b w:val="0"/>
          <w:bCs w:val="0"/>
          <w:bdr w:val="none" w:sz="0" w:space="0" w:color="auto" w:frame="1"/>
        </w:rPr>
        <w:t xml:space="preserve"> February 2022;</w:t>
      </w:r>
    </w:p>
    <w:p w14:paraId="1FC94C78"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54EB5DF9" w14:textId="0E1A6E8A" w:rsidR="00F953BE" w:rsidRPr="00CC1814" w:rsidRDefault="008D19D2" w:rsidP="00CB4E38">
      <w:pPr>
        <w:pStyle w:val="NormalWeb"/>
        <w:numPr>
          <w:ilvl w:val="2"/>
          <w:numId w:val="5"/>
        </w:numPr>
        <w:shd w:val="clear" w:color="auto" w:fill="FFFFFF"/>
        <w:spacing w:before="0" w:beforeAutospacing="0" w:after="0" w:afterAutospacing="0"/>
        <w:ind w:left="851" w:hanging="851"/>
        <w:jc w:val="both"/>
        <w:textAlignment w:val="baseline"/>
        <w:rPr>
          <w:bdr w:val="none" w:sz="0" w:space="0" w:color="auto" w:frame="1"/>
        </w:rPr>
      </w:pPr>
      <w:r w:rsidRPr="00CB4E38">
        <w:rPr>
          <w:rStyle w:val="Strong"/>
        </w:rPr>
        <w:t>Priority Ticket</w:t>
      </w:r>
      <w:r w:rsidRPr="00CB4E38">
        <w:t xml:space="preserve"> means a</w:t>
      </w:r>
      <w:r w:rsidR="0059677C">
        <w:t>n</w:t>
      </w:r>
      <w:r w:rsidRPr="00CB4E38">
        <w:t xml:space="preserve"> </w:t>
      </w:r>
      <w:r w:rsidR="0059677C">
        <w:t xml:space="preserve">electronic </w:t>
      </w:r>
      <w:r w:rsidRPr="00CB4E38">
        <w:rPr>
          <w:rStyle w:val="Strong"/>
          <w:b w:val="0"/>
          <w:bCs w:val="0"/>
          <w:bdr w:val="none" w:sz="0" w:space="0" w:color="auto" w:frame="1"/>
        </w:rPr>
        <w:t>ticket for admittance to the Ground</w:t>
      </w:r>
      <w:r w:rsidRPr="00CB4E38">
        <w:rPr>
          <w:rStyle w:val="Hyperlink"/>
          <w:color w:val="auto"/>
          <w:u w:val="none"/>
          <w:bdr w:val="none" w:sz="0" w:space="0" w:color="auto" w:frame="1"/>
        </w:rPr>
        <w:t xml:space="preserve"> </w:t>
      </w:r>
      <w:r w:rsidRPr="00CB4E38">
        <w:rPr>
          <w:rStyle w:val="Strong"/>
          <w:b w:val="0"/>
          <w:bCs w:val="0"/>
          <w:bdr w:val="none" w:sz="0" w:space="0" w:color="auto" w:frame="1"/>
        </w:rPr>
        <w:t xml:space="preserve">for a Match Day </w:t>
      </w:r>
      <w:r w:rsidR="0059677C">
        <w:rPr>
          <w:rStyle w:val="Strong"/>
          <w:b w:val="0"/>
          <w:bCs w:val="0"/>
          <w:bdr w:val="none" w:sz="0" w:space="0" w:color="auto" w:frame="1"/>
        </w:rPr>
        <w:t xml:space="preserve">to be </w:t>
      </w:r>
      <w:r w:rsidRPr="00CB4E38">
        <w:t xml:space="preserve">sold within the Priority Period </w:t>
      </w:r>
      <w:r w:rsidR="0059677C">
        <w:t>for the</w:t>
      </w:r>
      <w:r w:rsidRPr="00CB4E38">
        <w:t xml:space="preserve"> discounted price </w:t>
      </w:r>
      <w:r w:rsidR="0059677C">
        <w:t>as detailed on the Platform</w:t>
      </w:r>
      <w:r w:rsidRPr="00CB4E38">
        <w:t>;</w:t>
      </w:r>
    </w:p>
    <w:p w14:paraId="15A28369" w14:textId="77777777" w:rsidR="00CC1814" w:rsidRPr="00CC1814" w:rsidRDefault="00CC1814" w:rsidP="00CC1814">
      <w:pPr>
        <w:pStyle w:val="NormalWeb"/>
        <w:shd w:val="clear" w:color="auto" w:fill="FFFFFF"/>
        <w:spacing w:before="0" w:beforeAutospacing="0" w:after="0" w:afterAutospacing="0"/>
        <w:jc w:val="both"/>
        <w:textAlignment w:val="baseline"/>
        <w:rPr>
          <w:rStyle w:val="Strong"/>
          <w:b w:val="0"/>
          <w:bCs w:val="0"/>
          <w:bdr w:val="none" w:sz="0" w:space="0" w:color="auto" w:frame="1"/>
        </w:rPr>
      </w:pPr>
    </w:p>
    <w:p w14:paraId="175EAEA1" w14:textId="4E54F359" w:rsidR="0041607F" w:rsidRDefault="005610D0" w:rsidP="00CC1814">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rStyle w:val="Strong"/>
          <w:bdr w:val="none" w:sz="0" w:space="0" w:color="auto" w:frame="1"/>
        </w:rPr>
        <w:t>Ticket</w:t>
      </w:r>
      <w:r w:rsidRPr="00CB4E38">
        <w:rPr>
          <w:rStyle w:val="Strong"/>
          <w:b w:val="0"/>
          <w:bCs w:val="0"/>
          <w:bdr w:val="none" w:sz="0" w:space="0" w:color="auto" w:frame="1"/>
        </w:rPr>
        <w:t xml:space="preserve"> </w:t>
      </w:r>
      <w:r w:rsidR="00AA7C63" w:rsidRPr="00CB4E38">
        <w:rPr>
          <w:rStyle w:val="Strong"/>
          <w:b w:val="0"/>
          <w:bCs w:val="0"/>
          <w:bdr w:val="none" w:sz="0" w:space="0" w:color="auto" w:frame="1"/>
        </w:rPr>
        <w:t>means either a</w:t>
      </w:r>
      <w:r w:rsidR="008D19D2" w:rsidRPr="00CB4E38">
        <w:rPr>
          <w:rStyle w:val="Strong"/>
          <w:b w:val="0"/>
          <w:bCs w:val="0"/>
          <w:bdr w:val="none" w:sz="0" w:space="0" w:color="auto" w:frame="1"/>
        </w:rPr>
        <w:t xml:space="preserve">n Early Bird Ticket, </w:t>
      </w:r>
      <w:r w:rsidRPr="00CB4E38">
        <w:rPr>
          <w:rStyle w:val="Strong"/>
          <w:b w:val="0"/>
          <w:bCs w:val="0"/>
          <w:bdr w:val="none" w:sz="0" w:space="0" w:color="auto" w:frame="1"/>
        </w:rPr>
        <w:t>General</w:t>
      </w:r>
      <w:r w:rsidR="00AA7C63" w:rsidRPr="00CB4E38">
        <w:rPr>
          <w:rStyle w:val="Strong"/>
          <w:b w:val="0"/>
          <w:bCs w:val="0"/>
          <w:bdr w:val="none" w:sz="0" w:space="0" w:color="auto" w:frame="1"/>
        </w:rPr>
        <w:t xml:space="preserve"> </w:t>
      </w:r>
      <w:r w:rsidR="00C6291A" w:rsidRPr="00CB4E38">
        <w:rPr>
          <w:rStyle w:val="Strong"/>
          <w:b w:val="0"/>
          <w:bCs w:val="0"/>
          <w:bdr w:val="none" w:sz="0" w:space="0" w:color="auto" w:frame="1"/>
        </w:rPr>
        <w:t xml:space="preserve">Public </w:t>
      </w:r>
      <w:r w:rsidR="00AA7C63" w:rsidRPr="00CB4E38">
        <w:rPr>
          <w:rStyle w:val="Strong"/>
          <w:b w:val="0"/>
          <w:bCs w:val="0"/>
          <w:bdr w:val="none" w:sz="0" w:space="0" w:color="auto" w:frame="1"/>
        </w:rPr>
        <w:t>Ticket, Hospitality Ticket</w:t>
      </w:r>
      <w:r w:rsidR="008D19D2" w:rsidRPr="00CB4E38">
        <w:rPr>
          <w:rStyle w:val="Strong"/>
          <w:b w:val="0"/>
          <w:bCs w:val="0"/>
          <w:bdr w:val="none" w:sz="0" w:space="0" w:color="auto" w:frame="1"/>
        </w:rPr>
        <w:t xml:space="preserve"> or Priority Ticket</w:t>
      </w:r>
      <w:r w:rsidR="00C0770A" w:rsidRPr="00CB4E38">
        <w:rPr>
          <w:rStyle w:val="Strong"/>
          <w:b w:val="0"/>
          <w:bCs w:val="0"/>
          <w:bdr w:val="none" w:sz="0" w:space="0" w:color="auto" w:frame="1"/>
        </w:rPr>
        <w:t xml:space="preserve">; </w:t>
      </w:r>
    </w:p>
    <w:p w14:paraId="2C08778C" w14:textId="77777777" w:rsidR="00CC1814" w:rsidRPr="00CC1814" w:rsidRDefault="00CC1814" w:rsidP="00CC1814">
      <w:pPr>
        <w:pStyle w:val="NormalWeb"/>
        <w:shd w:val="clear" w:color="auto" w:fill="FFFFFF"/>
        <w:spacing w:before="0" w:beforeAutospacing="0" w:after="0" w:afterAutospacing="0"/>
        <w:jc w:val="both"/>
        <w:textAlignment w:val="baseline"/>
        <w:rPr>
          <w:bdr w:val="none" w:sz="0" w:space="0" w:color="auto" w:frame="1"/>
        </w:rPr>
      </w:pPr>
    </w:p>
    <w:p w14:paraId="4409597E" w14:textId="7A674200" w:rsidR="0041607F" w:rsidRPr="00CB4E38" w:rsidRDefault="004405EE" w:rsidP="00CB4E38">
      <w:pPr>
        <w:pStyle w:val="NormalWeb"/>
        <w:numPr>
          <w:ilvl w:val="2"/>
          <w:numId w:val="5"/>
        </w:numPr>
        <w:shd w:val="clear" w:color="auto" w:fill="FFFFFF"/>
        <w:spacing w:before="0" w:beforeAutospacing="0" w:after="0" w:afterAutospacing="0"/>
        <w:ind w:left="851" w:hanging="851"/>
        <w:jc w:val="both"/>
        <w:textAlignment w:val="baseline"/>
        <w:rPr>
          <w:rStyle w:val="Strong"/>
          <w:b w:val="0"/>
          <w:bCs w:val="0"/>
          <w:bdr w:val="none" w:sz="0" w:space="0" w:color="auto" w:frame="1"/>
        </w:rPr>
      </w:pPr>
      <w:r w:rsidRPr="00CB4E38">
        <w:rPr>
          <w:b/>
          <w:bCs/>
          <w:bdr w:val="none" w:sz="0" w:space="0" w:color="auto" w:frame="1"/>
        </w:rPr>
        <w:t>Ticket Holder</w:t>
      </w:r>
      <w:r w:rsidRPr="00500FCF">
        <w:rPr>
          <w:b/>
          <w:bCs/>
          <w:bdr w:val="none" w:sz="0" w:space="0" w:color="auto" w:frame="1"/>
        </w:rPr>
        <w:t xml:space="preserve">, </w:t>
      </w:r>
      <w:r w:rsidRPr="00500FCF">
        <w:rPr>
          <w:rStyle w:val="Strong"/>
          <w:bCs w:val="0"/>
          <w:bdr w:val="none" w:sz="0" w:space="0" w:color="auto" w:frame="1"/>
        </w:rPr>
        <w:t>you, your</w:t>
      </w:r>
      <w:r w:rsidRPr="00CB4E38">
        <w:rPr>
          <w:rStyle w:val="Strong"/>
          <w:b w:val="0"/>
          <w:bCs w:val="0"/>
          <w:bdr w:val="none" w:sz="0" w:space="0" w:color="auto" w:frame="1"/>
        </w:rPr>
        <w:t xml:space="preserve"> means a person</w:t>
      </w:r>
      <w:r w:rsidR="008B7FFC" w:rsidRPr="00CB4E38">
        <w:rPr>
          <w:rStyle w:val="Strong"/>
          <w:b w:val="0"/>
          <w:bCs w:val="0"/>
          <w:bdr w:val="none" w:sz="0" w:space="0" w:color="auto" w:frame="1"/>
        </w:rPr>
        <w:t xml:space="preserve"> </w:t>
      </w:r>
      <w:r w:rsidRPr="00CB4E38">
        <w:rPr>
          <w:rStyle w:val="Strong"/>
          <w:b w:val="0"/>
          <w:bCs w:val="0"/>
          <w:bdr w:val="none" w:sz="0" w:space="0" w:color="auto" w:frame="1"/>
        </w:rPr>
        <w:t>who</w:t>
      </w:r>
      <w:r w:rsidR="007E22F5" w:rsidRPr="00CB4E38">
        <w:rPr>
          <w:rStyle w:val="Strong"/>
          <w:b w:val="0"/>
          <w:bCs w:val="0"/>
          <w:bdr w:val="none" w:sz="0" w:space="0" w:color="auto" w:frame="1"/>
        </w:rPr>
        <w:t xml:space="preserve"> applies,</w:t>
      </w:r>
      <w:r w:rsidRPr="00CB4E38">
        <w:rPr>
          <w:rStyle w:val="Strong"/>
          <w:b w:val="0"/>
          <w:bCs w:val="0"/>
          <w:bdr w:val="none" w:sz="0" w:space="0" w:color="auto" w:frame="1"/>
        </w:rPr>
        <w:t xml:space="preserve"> purchases, holds, transfers and/or uses Ticket(s) (as applicable)</w:t>
      </w:r>
      <w:r w:rsidR="0041607F" w:rsidRPr="00CB4E38">
        <w:rPr>
          <w:rStyle w:val="Strong"/>
          <w:b w:val="0"/>
          <w:bCs w:val="0"/>
          <w:bdr w:val="none" w:sz="0" w:space="0" w:color="auto" w:frame="1"/>
        </w:rPr>
        <w:t>;</w:t>
      </w:r>
    </w:p>
    <w:p w14:paraId="665BE8AB" w14:textId="77777777" w:rsidR="0041607F" w:rsidRPr="00CB4E38" w:rsidRDefault="0041607F" w:rsidP="00CB4E38">
      <w:pPr>
        <w:pStyle w:val="NormalWeb"/>
        <w:shd w:val="clear" w:color="auto" w:fill="FFFFFF"/>
        <w:spacing w:before="0" w:beforeAutospacing="0" w:after="0" w:afterAutospacing="0"/>
        <w:ind w:left="851" w:hanging="851"/>
        <w:jc w:val="both"/>
        <w:textAlignment w:val="baseline"/>
        <w:rPr>
          <w:rStyle w:val="Strong"/>
          <w:b w:val="0"/>
          <w:bCs w:val="0"/>
          <w:bdr w:val="none" w:sz="0" w:space="0" w:color="auto" w:frame="1"/>
        </w:rPr>
      </w:pPr>
    </w:p>
    <w:p w14:paraId="35BB04B3" w14:textId="5965F676" w:rsidR="0041607F" w:rsidRPr="00CC1814" w:rsidRDefault="0041607F" w:rsidP="00CC1814">
      <w:pPr>
        <w:pStyle w:val="NormalWeb"/>
        <w:numPr>
          <w:ilvl w:val="2"/>
          <w:numId w:val="5"/>
        </w:numPr>
        <w:shd w:val="clear" w:color="auto" w:fill="FFFFFF"/>
        <w:spacing w:before="0" w:beforeAutospacing="0" w:after="0" w:afterAutospacing="0"/>
        <w:ind w:left="851" w:hanging="851"/>
        <w:jc w:val="both"/>
        <w:textAlignment w:val="baseline"/>
        <w:rPr>
          <w:bdr w:val="none" w:sz="0" w:space="0" w:color="auto" w:frame="1"/>
        </w:rPr>
      </w:pPr>
      <w:r w:rsidRPr="00CB4E38">
        <w:rPr>
          <w:rStyle w:val="Strong"/>
          <w:bdr w:val="none" w:sz="0" w:space="0" w:color="auto" w:frame="1"/>
        </w:rPr>
        <w:t>Terms &amp; Conditions</w:t>
      </w:r>
      <w:r w:rsidRPr="00CB4E38">
        <w:rPr>
          <w:rStyle w:val="Strong"/>
          <w:b w:val="0"/>
          <w:bCs w:val="0"/>
          <w:bdr w:val="none" w:sz="0" w:space="0" w:color="auto" w:frame="1"/>
        </w:rPr>
        <w:t xml:space="preserve"> </w:t>
      </w:r>
      <w:r w:rsidRPr="00CB4E38">
        <w:t xml:space="preserve">means these terms and conditions; </w:t>
      </w:r>
      <w:r w:rsidR="00CC1814">
        <w:t>and</w:t>
      </w:r>
    </w:p>
    <w:p w14:paraId="2829C7FF" w14:textId="77777777" w:rsidR="00CC1814" w:rsidRPr="00CC1814" w:rsidRDefault="00CC1814" w:rsidP="00CC1814">
      <w:pPr>
        <w:pStyle w:val="NormalWeb"/>
        <w:shd w:val="clear" w:color="auto" w:fill="FFFFFF"/>
        <w:spacing w:before="0" w:beforeAutospacing="0" w:after="0" w:afterAutospacing="0"/>
        <w:jc w:val="both"/>
        <w:textAlignment w:val="baseline"/>
        <w:rPr>
          <w:bdr w:val="none" w:sz="0" w:space="0" w:color="auto" w:frame="1"/>
        </w:rPr>
      </w:pPr>
    </w:p>
    <w:p w14:paraId="27DF9049" w14:textId="3444DF05" w:rsidR="0041607F" w:rsidRPr="00CB4E38" w:rsidRDefault="0041607F" w:rsidP="00CB4E38">
      <w:pPr>
        <w:pStyle w:val="NormalWeb"/>
        <w:numPr>
          <w:ilvl w:val="2"/>
          <w:numId w:val="5"/>
        </w:numPr>
        <w:shd w:val="clear" w:color="auto" w:fill="FFFFFF"/>
        <w:spacing w:before="0" w:beforeAutospacing="0" w:after="0" w:afterAutospacing="0"/>
        <w:ind w:left="851" w:hanging="851"/>
        <w:jc w:val="both"/>
        <w:textAlignment w:val="baseline"/>
        <w:rPr>
          <w:bdr w:val="none" w:sz="0" w:space="0" w:color="auto" w:frame="1"/>
        </w:rPr>
      </w:pPr>
      <w:r w:rsidRPr="00CB4E38">
        <w:rPr>
          <w:b/>
          <w:bCs/>
          <w:bdr w:val="none" w:sz="0" w:space="0" w:color="auto" w:frame="1"/>
        </w:rPr>
        <w:t>Vitality Blast Match</w:t>
      </w:r>
      <w:r w:rsidRPr="00CB4E38">
        <w:rPr>
          <w:bdr w:val="none" w:sz="0" w:space="0" w:color="auto" w:frame="1"/>
        </w:rPr>
        <w:t xml:space="preserve"> </w:t>
      </w:r>
      <w:r w:rsidRPr="00CB4E38">
        <w:rPr>
          <w:rStyle w:val="Strong"/>
          <w:b w:val="0"/>
          <w:bCs w:val="0"/>
          <w:bdr w:val="none" w:sz="0" w:space="0" w:color="auto" w:frame="1"/>
        </w:rPr>
        <w:t>means a match limited to twenty (20) overs per innings between Middlesex and a visiting team which is scheduled to be played as part of the Vitality Blast competition on a Match Day.</w:t>
      </w:r>
    </w:p>
    <w:p w14:paraId="7BE2D552" w14:textId="77777777" w:rsidR="00C8191A" w:rsidRPr="00CB4E38" w:rsidRDefault="00C8191A" w:rsidP="00CB4E38">
      <w:pPr>
        <w:pStyle w:val="NormalWeb"/>
        <w:widowControl w:val="0"/>
        <w:shd w:val="clear" w:color="auto" w:fill="FFFFFF"/>
        <w:spacing w:before="0" w:beforeAutospacing="0" w:after="0" w:afterAutospacing="0"/>
        <w:jc w:val="both"/>
        <w:textAlignment w:val="baseline"/>
        <w:rPr>
          <w:rStyle w:val="Strong"/>
          <w:b w:val="0"/>
          <w:bdr w:val="none" w:sz="0" w:space="0" w:color="auto" w:frame="1"/>
        </w:rPr>
      </w:pPr>
    </w:p>
    <w:p w14:paraId="481EAE96" w14:textId="749026AF" w:rsidR="005610D0" w:rsidRPr="00CB4E38" w:rsidRDefault="0041607F" w:rsidP="00CB4E38">
      <w:pPr>
        <w:pStyle w:val="NormalWeb"/>
        <w:widowControl w:val="0"/>
        <w:numPr>
          <w:ilvl w:val="0"/>
          <w:numId w:val="5"/>
        </w:numPr>
        <w:shd w:val="clear" w:color="auto" w:fill="FFFFFF"/>
        <w:spacing w:before="0" w:beforeAutospacing="0" w:after="0" w:afterAutospacing="0"/>
        <w:ind w:left="851" w:hanging="851"/>
        <w:jc w:val="both"/>
        <w:textAlignment w:val="baseline"/>
        <w:rPr>
          <w:rStyle w:val="Strong"/>
          <w:b w:val="0"/>
          <w:bdr w:val="none" w:sz="0" w:space="0" w:color="auto" w:frame="1"/>
        </w:rPr>
      </w:pPr>
      <w:r w:rsidRPr="00CB4E38">
        <w:rPr>
          <w:rStyle w:val="Strong"/>
          <w:bdr w:val="none" w:sz="0" w:space="0" w:color="auto" w:frame="1"/>
        </w:rPr>
        <w:t>GENERAL</w:t>
      </w:r>
    </w:p>
    <w:p w14:paraId="0DE3998A" w14:textId="77777777" w:rsidR="005610D0" w:rsidRPr="00CB4E38" w:rsidRDefault="005610D0"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3F6C9AC1" w14:textId="77777777" w:rsidR="00E17E7B" w:rsidRPr="00CB4E38" w:rsidRDefault="005610D0" w:rsidP="00CB4E38">
      <w:pPr>
        <w:pStyle w:val="NormalWeb"/>
        <w:numPr>
          <w:ilvl w:val="1"/>
          <w:numId w:val="5"/>
        </w:numPr>
        <w:shd w:val="clear" w:color="auto" w:fill="FFFFFF"/>
        <w:spacing w:before="0" w:beforeAutospacing="0" w:after="0" w:afterAutospacing="0"/>
        <w:ind w:left="851" w:hanging="851"/>
        <w:jc w:val="both"/>
        <w:textAlignment w:val="baseline"/>
        <w:rPr>
          <w:bCs/>
          <w:bdr w:val="none" w:sz="0" w:space="0" w:color="auto" w:frame="1"/>
        </w:rPr>
      </w:pPr>
      <w:r w:rsidRPr="00CB4E38">
        <w:rPr>
          <w:rStyle w:val="Strong"/>
          <w:b w:val="0"/>
          <w:bdr w:val="none" w:sz="0" w:space="0" w:color="auto" w:frame="1"/>
        </w:rPr>
        <w:t xml:space="preserve">These Terms &amp; Conditions constitute the terms and conditions that apply to the purchase, transfer, sale and/or use of any Ticket(s). </w:t>
      </w:r>
      <w:r w:rsidRPr="00CB4E38">
        <w:t xml:space="preserve">All Tickets are sold subject to </w:t>
      </w:r>
      <w:r w:rsidR="002644E6" w:rsidRPr="00CB4E38">
        <w:t>the</w:t>
      </w:r>
      <w:r w:rsidRPr="00CB4E38">
        <w:t xml:space="preserve"> General Ground Regulations, which are incorporated into these Terms &amp; Conditions</w:t>
      </w:r>
      <w:r w:rsidRPr="00CB4E38">
        <w:rPr>
          <w:rStyle w:val="Strong"/>
          <w:b w:val="0"/>
          <w:bdr w:val="none" w:sz="0" w:space="0" w:color="auto" w:frame="1"/>
        </w:rPr>
        <w:t xml:space="preserve">. Any Ticket acquired in breach of these Terms &amp; Conditions shall be null and void. </w:t>
      </w:r>
      <w:r w:rsidRPr="00CB4E38">
        <w:t>MCC shall be entitled to confiscate or invalidate any Ticket</w:t>
      </w:r>
      <w:r w:rsidR="008D596D" w:rsidRPr="00CB4E38">
        <w:t>(s) which</w:t>
      </w:r>
      <w:r w:rsidRPr="00CB4E38">
        <w:t xml:space="preserve"> are offered for sale or acquired in contravention of these Terms &amp; Conditions.</w:t>
      </w:r>
    </w:p>
    <w:p w14:paraId="0ABFD5DB" w14:textId="4CCBBF09" w:rsidR="0041607F" w:rsidRPr="00CB4E38" w:rsidRDefault="005610D0" w:rsidP="00CB4E38">
      <w:pPr>
        <w:pStyle w:val="NormalWeb"/>
        <w:shd w:val="clear" w:color="auto" w:fill="FFFFFF"/>
        <w:spacing w:before="0" w:beforeAutospacing="0" w:after="0" w:afterAutospacing="0"/>
        <w:ind w:left="851"/>
        <w:jc w:val="both"/>
        <w:textAlignment w:val="baseline"/>
        <w:rPr>
          <w:rStyle w:val="Strong"/>
          <w:b w:val="0"/>
          <w:bdr w:val="none" w:sz="0" w:space="0" w:color="auto" w:frame="1"/>
        </w:rPr>
      </w:pPr>
      <w:r w:rsidRPr="00CB4E38">
        <w:t xml:space="preserve">  </w:t>
      </w:r>
    </w:p>
    <w:p w14:paraId="5FFAB442" w14:textId="376CC77F" w:rsidR="00E17E7B" w:rsidRPr="00CB4E38" w:rsidRDefault="005610D0" w:rsidP="00CB4E38">
      <w:pPr>
        <w:pStyle w:val="NormalWeb"/>
        <w:numPr>
          <w:ilvl w:val="1"/>
          <w:numId w:val="5"/>
        </w:numPr>
        <w:shd w:val="clear" w:color="auto" w:fill="FFFFFF"/>
        <w:spacing w:before="0" w:beforeAutospacing="0" w:after="0" w:afterAutospacing="0"/>
        <w:ind w:left="851" w:hanging="851"/>
        <w:jc w:val="both"/>
        <w:textAlignment w:val="baseline"/>
        <w:rPr>
          <w:rStyle w:val="Strong"/>
          <w:b w:val="0"/>
          <w:bdr w:val="none" w:sz="0" w:space="0" w:color="auto" w:frame="1"/>
        </w:rPr>
      </w:pPr>
      <w:r w:rsidRPr="00CB4E38">
        <w:rPr>
          <w:rStyle w:val="Strong"/>
          <w:b w:val="0"/>
          <w:bdr w:val="none" w:sz="0" w:space="0" w:color="auto" w:frame="1"/>
        </w:rPr>
        <w:t>By submitting an application for Ticket(s), purchasing</w:t>
      </w:r>
      <w:r w:rsidR="009C150E" w:rsidRPr="00CB4E38">
        <w:rPr>
          <w:rStyle w:val="Strong"/>
          <w:b w:val="0"/>
          <w:bdr w:val="none" w:sz="0" w:space="0" w:color="auto" w:frame="1"/>
        </w:rPr>
        <w:t>,</w:t>
      </w:r>
      <w:r w:rsidR="007D0398" w:rsidRPr="00CB4E38">
        <w:rPr>
          <w:rStyle w:val="Strong"/>
          <w:b w:val="0"/>
          <w:bdr w:val="none" w:sz="0" w:space="0" w:color="auto" w:frame="1"/>
        </w:rPr>
        <w:t xml:space="preserve"> being allocated</w:t>
      </w:r>
      <w:r w:rsidRPr="00CB4E38">
        <w:rPr>
          <w:rStyle w:val="Strong"/>
          <w:b w:val="0"/>
          <w:bdr w:val="none" w:sz="0" w:space="0" w:color="auto" w:frame="1"/>
        </w:rPr>
        <w:t xml:space="preserve">, holding and/or using or attempting to use a Ticket you agree that you have accepted and agreed to be bound by these Terms &amp; Conditions and the General Ground Regulations and </w:t>
      </w:r>
      <w:r w:rsidR="008D596D" w:rsidRPr="00CB4E38">
        <w:rPr>
          <w:rStyle w:val="Strong"/>
          <w:b w:val="0"/>
          <w:bdr w:val="none" w:sz="0" w:space="0" w:color="auto" w:frame="1"/>
        </w:rPr>
        <w:t xml:space="preserve">you </w:t>
      </w:r>
      <w:r w:rsidRPr="00CB4E38">
        <w:rPr>
          <w:rStyle w:val="Strong"/>
          <w:b w:val="0"/>
          <w:bdr w:val="none" w:sz="0" w:space="0" w:color="auto" w:frame="1"/>
        </w:rPr>
        <w:t xml:space="preserve">agree to bring these Terms &amp; Conditions and the General Ground Regulations to the attention of </w:t>
      </w:r>
      <w:r w:rsidR="000E6297" w:rsidRPr="00CB4E38">
        <w:rPr>
          <w:rStyle w:val="Strong"/>
          <w:b w:val="0"/>
          <w:bdr w:val="none" w:sz="0" w:space="0" w:color="auto" w:frame="1"/>
        </w:rPr>
        <w:t>your</w:t>
      </w:r>
      <w:r w:rsidRPr="00CB4E38">
        <w:rPr>
          <w:rStyle w:val="Strong"/>
          <w:b w:val="0"/>
          <w:bdr w:val="none" w:sz="0" w:space="0" w:color="auto" w:frame="1"/>
        </w:rPr>
        <w:t xml:space="preserve"> guests and confirm that anyone else to whom you sell, transfer or </w:t>
      </w:r>
      <w:r w:rsidRPr="00CB4E38">
        <w:rPr>
          <w:rStyle w:val="Strong"/>
          <w:b w:val="0"/>
          <w:bdr w:val="none" w:sz="0" w:space="0" w:color="auto" w:frame="1"/>
        </w:rPr>
        <w:lastRenderedPageBreak/>
        <w:t xml:space="preserve">allocate </w:t>
      </w:r>
      <w:r w:rsidR="000E6297" w:rsidRPr="00CB4E38">
        <w:rPr>
          <w:rStyle w:val="Strong"/>
          <w:b w:val="0"/>
          <w:bdr w:val="none" w:sz="0" w:space="0" w:color="auto" w:frame="1"/>
        </w:rPr>
        <w:t xml:space="preserve">the </w:t>
      </w:r>
      <w:r w:rsidRPr="00CB4E38">
        <w:rPr>
          <w:rStyle w:val="Strong"/>
          <w:b w:val="0"/>
          <w:bdr w:val="none" w:sz="0" w:space="0" w:color="auto" w:frame="1"/>
        </w:rPr>
        <w:t>Ticket</w:t>
      </w:r>
      <w:r w:rsidR="00F636A1" w:rsidRPr="00CB4E38">
        <w:rPr>
          <w:rStyle w:val="Strong"/>
          <w:b w:val="0"/>
          <w:bdr w:val="none" w:sz="0" w:space="0" w:color="auto" w:frame="1"/>
        </w:rPr>
        <w:t>(</w:t>
      </w:r>
      <w:r w:rsidRPr="00CB4E38">
        <w:rPr>
          <w:rStyle w:val="Strong"/>
          <w:b w:val="0"/>
          <w:bdr w:val="none" w:sz="0" w:space="0" w:color="auto" w:frame="1"/>
        </w:rPr>
        <w:t>s</w:t>
      </w:r>
      <w:r w:rsidR="00F636A1" w:rsidRPr="00CB4E38">
        <w:rPr>
          <w:rStyle w:val="Strong"/>
          <w:b w:val="0"/>
          <w:bdr w:val="none" w:sz="0" w:space="0" w:color="auto" w:frame="1"/>
        </w:rPr>
        <w:t>)</w:t>
      </w:r>
      <w:r w:rsidRPr="00CB4E38">
        <w:rPr>
          <w:rStyle w:val="Strong"/>
          <w:b w:val="0"/>
          <w:bdr w:val="none" w:sz="0" w:space="0" w:color="auto" w:frame="1"/>
        </w:rPr>
        <w:t xml:space="preserve"> has also read and agreed to compl</w:t>
      </w:r>
      <w:r w:rsidR="000E6297" w:rsidRPr="00CB4E38">
        <w:rPr>
          <w:rStyle w:val="Strong"/>
          <w:b w:val="0"/>
          <w:bdr w:val="none" w:sz="0" w:space="0" w:color="auto" w:frame="1"/>
        </w:rPr>
        <w:t>y with these Terms &amp; Conditions.</w:t>
      </w:r>
    </w:p>
    <w:p w14:paraId="632E2ED9" w14:textId="77777777" w:rsidR="001A1695" w:rsidRPr="00CB4E38" w:rsidRDefault="001A1695"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16E65DFE" w14:textId="3CA31DE2" w:rsidR="00E17E7B" w:rsidRPr="00CB4E38" w:rsidRDefault="00500FCF" w:rsidP="00CB4E38">
      <w:pPr>
        <w:pStyle w:val="NormalWeb"/>
        <w:numPr>
          <w:ilvl w:val="1"/>
          <w:numId w:val="5"/>
        </w:numPr>
        <w:shd w:val="clear" w:color="auto" w:fill="FFFFFF"/>
        <w:spacing w:before="0" w:beforeAutospacing="0" w:after="0" w:afterAutospacing="0"/>
        <w:ind w:left="851" w:hanging="851"/>
        <w:jc w:val="both"/>
        <w:textAlignment w:val="baseline"/>
        <w:rPr>
          <w:rStyle w:val="Strong"/>
          <w:b w:val="0"/>
          <w:bdr w:val="none" w:sz="0" w:space="0" w:color="auto" w:frame="1"/>
        </w:rPr>
      </w:pPr>
      <w:r>
        <w:rPr>
          <w:rStyle w:val="Strong"/>
          <w:b w:val="0"/>
          <w:bdr w:val="none" w:sz="0" w:space="0" w:color="auto" w:frame="1"/>
        </w:rPr>
        <w:t xml:space="preserve">Subject to Clause </w:t>
      </w:r>
      <w:r>
        <w:rPr>
          <w:rStyle w:val="Strong"/>
          <w:b w:val="0"/>
          <w:bdr w:val="none" w:sz="0" w:space="0" w:color="auto" w:frame="1"/>
        </w:rPr>
        <w:fldChar w:fldCharType="begin"/>
      </w:r>
      <w:r>
        <w:rPr>
          <w:rStyle w:val="Strong"/>
          <w:b w:val="0"/>
          <w:bdr w:val="none" w:sz="0" w:space="0" w:color="auto" w:frame="1"/>
        </w:rPr>
        <w:instrText xml:space="preserve"> REF _Ref95828575 \r \h </w:instrText>
      </w:r>
      <w:r>
        <w:rPr>
          <w:rStyle w:val="Strong"/>
          <w:b w:val="0"/>
          <w:bdr w:val="none" w:sz="0" w:space="0" w:color="auto" w:frame="1"/>
        </w:rPr>
      </w:r>
      <w:r>
        <w:rPr>
          <w:rStyle w:val="Strong"/>
          <w:b w:val="0"/>
          <w:bdr w:val="none" w:sz="0" w:space="0" w:color="auto" w:frame="1"/>
        </w:rPr>
        <w:fldChar w:fldCharType="separate"/>
      </w:r>
      <w:r>
        <w:rPr>
          <w:rStyle w:val="Strong"/>
          <w:b w:val="0"/>
          <w:bdr w:val="none" w:sz="0" w:space="0" w:color="auto" w:frame="1"/>
        </w:rPr>
        <w:t>2.4</w:t>
      </w:r>
      <w:r>
        <w:rPr>
          <w:rStyle w:val="Strong"/>
          <w:b w:val="0"/>
          <w:bdr w:val="none" w:sz="0" w:space="0" w:color="auto" w:frame="1"/>
        </w:rPr>
        <w:fldChar w:fldCharType="end"/>
      </w:r>
      <w:r>
        <w:rPr>
          <w:rStyle w:val="Strong"/>
          <w:b w:val="0"/>
          <w:bdr w:val="none" w:sz="0" w:space="0" w:color="auto" w:frame="1"/>
        </w:rPr>
        <w:t xml:space="preserve">, </w:t>
      </w:r>
      <w:r w:rsidR="005610D0" w:rsidRPr="00CB4E38">
        <w:rPr>
          <w:rStyle w:val="Strong"/>
          <w:b w:val="0"/>
          <w:bdr w:val="none" w:sz="0" w:space="0" w:color="auto" w:frame="1"/>
        </w:rPr>
        <w:t xml:space="preserve">Tickets are issued on the condition that they are not offered for sale or resold for more than their face value. Therefore, any </w:t>
      </w:r>
      <w:r w:rsidR="008B7FFC" w:rsidRPr="00CB4E38">
        <w:rPr>
          <w:rStyle w:val="Strong"/>
          <w:b w:val="0"/>
          <w:bdr w:val="none" w:sz="0" w:space="0" w:color="auto" w:frame="1"/>
        </w:rPr>
        <w:t>Ticket Holder</w:t>
      </w:r>
      <w:r w:rsidR="002644E6" w:rsidRPr="00CB4E38">
        <w:rPr>
          <w:rStyle w:val="Strong"/>
          <w:b w:val="0"/>
          <w:bdr w:val="none" w:sz="0" w:space="0" w:color="auto" w:frame="1"/>
        </w:rPr>
        <w:t xml:space="preserve"> in contravention of </w:t>
      </w:r>
      <w:r w:rsidR="005610D0" w:rsidRPr="00CB4E38">
        <w:rPr>
          <w:rStyle w:val="Strong"/>
          <w:b w:val="0"/>
          <w:bdr w:val="none" w:sz="0" w:space="0" w:color="auto" w:frame="1"/>
        </w:rPr>
        <w:t>this will be in breach of these Terms &amp; Conditions and their Ticket</w:t>
      </w:r>
      <w:r w:rsidR="000E6297" w:rsidRPr="00CB4E38">
        <w:rPr>
          <w:rStyle w:val="Strong"/>
          <w:b w:val="0"/>
          <w:bdr w:val="none" w:sz="0" w:space="0" w:color="auto" w:frame="1"/>
        </w:rPr>
        <w:t>(s)</w:t>
      </w:r>
      <w:r w:rsidR="005610D0" w:rsidRPr="00CB4E38">
        <w:rPr>
          <w:rStyle w:val="Strong"/>
          <w:b w:val="0"/>
          <w:bdr w:val="none" w:sz="0" w:space="0" w:color="auto" w:frame="1"/>
        </w:rPr>
        <w:t xml:space="preserve"> liable to be cancelled without any refund</w:t>
      </w:r>
      <w:r w:rsidR="000E6297" w:rsidRPr="00CB4E38">
        <w:rPr>
          <w:rStyle w:val="Strong"/>
          <w:b w:val="0"/>
          <w:bdr w:val="none" w:sz="0" w:space="0" w:color="auto" w:frame="1"/>
        </w:rPr>
        <w:t xml:space="preserve"> or compensation,</w:t>
      </w:r>
      <w:r w:rsidR="005610D0" w:rsidRPr="00CB4E38">
        <w:rPr>
          <w:rStyle w:val="Strong"/>
          <w:b w:val="0"/>
          <w:bdr w:val="none" w:sz="0" w:space="0" w:color="auto" w:frame="1"/>
        </w:rPr>
        <w:t xml:space="preserve"> </w:t>
      </w:r>
      <w:r w:rsidR="000E6297" w:rsidRPr="00CB4E38">
        <w:rPr>
          <w:rStyle w:val="Strong"/>
          <w:b w:val="0"/>
          <w:bdr w:val="none" w:sz="0" w:space="0" w:color="auto" w:frame="1"/>
        </w:rPr>
        <w:t>their Ticket(s) not admitting entry to the Ground</w:t>
      </w:r>
      <w:r w:rsidR="005610D0" w:rsidRPr="00CB4E38">
        <w:rPr>
          <w:rStyle w:val="Strong"/>
          <w:b w:val="0"/>
          <w:bdr w:val="none" w:sz="0" w:space="0" w:color="auto" w:frame="1"/>
        </w:rPr>
        <w:t xml:space="preserve">, or </w:t>
      </w:r>
      <w:r w:rsidR="000E6297" w:rsidRPr="00CB4E38">
        <w:rPr>
          <w:rStyle w:val="Strong"/>
          <w:b w:val="0"/>
          <w:bdr w:val="none" w:sz="0" w:space="0" w:color="auto" w:frame="1"/>
        </w:rPr>
        <w:t>if already in the Ground, the</w:t>
      </w:r>
      <w:r w:rsidR="00FF6D5C">
        <w:rPr>
          <w:rStyle w:val="Strong"/>
          <w:b w:val="0"/>
          <w:bdr w:val="none" w:sz="0" w:space="0" w:color="auto" w:frame="1"/>
        </w:rPr>
        <w:t>y will be</w:t>
      </w:r>
      <w:r w:rsidR="005610D0" w:rsidRPr="00CB4E38">
        <w:rPr>
          <w:rStyle w:val="Strong"/>
          <w:b w:val="0"/>
          <w:bdr w:val="none" w:sz="0" w:space="0" w:color="auto" w:frame="1"/>
        </w:rPr>
        <w:t xml:space="preserve"> removed from Lord’s and </w:t>
      </w:r>
      <w:r w:rsidR="000E6297" w:rsidRPr="00CB4E38">
        <w:rPr>
          <w:rStyle w:val="Strong"/>
          <w:b w:val="0"/>
          <w:bdr w:val="none" w:sz="0" w:space="0" w:color="auto" w:frame="1"/>
        </w:rPr>
        <w:t xml:space="preserve">also liable </w:t>
      </w:r>
      <w:r w:rsidR="005610D0" w:rsidRPr="00CB4E38">
        <w:rPr>
          <w:rStyle w:val="Strong"/>
          <w:b w:val="0"/>
          <w:bdr w:val="none" w:sz="0" w:space="0" w:color="auto" w:frame="1"/>
        </w:rPr>
        <w:t xml:space="preserve">to the penalties set out in Clause </w:t>
      </w:r>
      <w:r w:rsidR="00DC5B98" w:rsidRPr="00CB4E38">
        <w:rPr>
          <w:rStyle w:val="Strong"/>
          <w:b w:val="0"/>
          <w:bdr w:val="none" w:sz="0" w:space="0" w:color="auto" w:frame="1"/>
        </w:rPr>
        <w:fldChar w:fldCharType="begin"/>
      </w:r>
      <w:r w:rsidR="00DC5B98" w:rsidRPr="00CB4E38">
        <w:rPr>
          <w:rStyle w:val="Strong"/>
          <w:b w:val="0"/>
          <w:bdr w:val="none" w:sz="0" w:space="0" w:color="auto" w:frame="1"/>
        </w:rPr>
        <w:instrText xml:space="preserve"> REF _Ref85731264 \r \h </w:instrText>
      </w:r>
      <w:r w:rsidR="00B777A6" w:rsidRPr="00CB4E38">
        <w:rPr>
          <w:rStyle w:val="Strong"/>
          <w:b w:val="0"/>
          <w:bdr w:val="none" w:sz="0" w:space="0" w:color="auto" w:frame="1"/>
        </w:rPr>
        <w:instrText xml:space="preserve"> \* MERGEFORMAT </w:instrText>
      </w:r>
      <w:r w:rsidR="00DC5B98" w:rsidRPr="00CB4E38">
        <w:rPr>
          <w:rStyle w:val="Strong"/>
          <w:b w:val="0"/>
          <w:bdr w:val="none" w:sz="0" w:space="0" w:color="auto" w:frame="1"/>
        </w:rPr>
      </w:r>
      <w:r w:rsidR="00DC5B98" w:rsidRPr="00CB4E38">
        <w:rPr>
          <w:rStyle w:val="Strong"/>
          <w:b w:val="0"/>
          <w:bdr w:val="none" w:sz="0" w:space="0" w:color="auto" w:frame="1"/>
        </w:rPr>
        <w:fldChar w:fldCharType="separate"/>
      </w:r>
      <w:r w:rsidR="00C56676">
        <w:rPr>
          <w:rStyle w:val="Strong"/>
          <w:b w:val="0"/>
          <w:bdr w:val="none" w:sz="0" w:space="0" w:color="auto" w:frame="1"/>
        </w:rPr>
        <w:t>4</w:t>
      </w:r>
      <w:r w:rsidR="00DC5B98" w:rsidRPr="00CB4E38">
        <w:rPr>
          <w:rStyle w:val="Strong"/>
          <w:b w:val="0"/>
          <w:bdr w:val="none" w:sz="0" w:space="0" w:color="auto" w:frame="1"/>
        </w:rPr>
        <w:fldChar w:fldCharType="end"/>
      </w:r>
      <w:r w:rsidR="00EE23A6" w:rsidRPr="00CB4E38">
        <w:rPr>
          <w:rStyle w:val="Strong"/>
          <w:b w:val="0"/>
          <w:bdr w:val="none" w:sz="0" w:space="0" w:color="auto" w:frame="1"/>
        </w:rPr>
        <w:t>.</w:t>
      </w:r>
    </w:p>
    <w:p w14:paraId="6C175DDF" w14:textId="77777777" w:rsidR="00E17E7B" w:rsidRPr="00CB4E38" w:rsidRDefault="00E17E7B"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49A4595F" w14:textId="26927E3B" w:rsidR="00E17E7B" w:rsidRPr="00CB4E38" w:rsidRDefault="005610D0" w:rsidP="00CB4E38">
      <w:pPr>
        <w:pStyle w:val="NormalWeb"/>
        <w:numPr>
          <w:ilvl w:val="1"/>
          <w:numId w:val="5"/>
        </w:numPr>
        <w:shd w:val="clear" w:color="auto" w:fill="FFFFFF"/>
        <w:spacing w:before="0" w:beforeAutospacing="0" w:after="0" w:afterAutospacing="0"/>
        <w:ind w:left="851" w:hanging="851"/>
        <w:jc w:val="both"/>
        <w:textAlignment w:val="baseline"/>
        <w:rPr>
          <w:bCs/>
          <w:bdr w:val="none" w:sz="0" w:space="0" w:color="auto" w:frame="1"/>
        </w:rPr>
      </w:pPr>
      <w:bookmarkStart w:id="4" w:name="_Ref95828575"/>
      <w:r w:rsidRPr="00CB4E38">
        <w:t>Any Ticket which is allocated to any person shall not be used for commercial hospitality by any person trading for that purpose, and without prejudice to the generality of the foregoing</w:t>
      </w:r>
      <w:r w:rsidR="00AF6DA5" w:rsidRPr="00CB4E38">
        <w:t>,</w:t>
      </w:r>
      <w:r w:rsidRPr="00CB4E38">
        <w:t xml:space="preserve"> a </w:t>
      </w:r>
      <w:r w:rsidR="00AF6DA5" w:rsidRPr="00CB4E38">
        <w:t>T</w:t>
      </w:r>
      <w:r w:rsidRPr="00CB4E38">
        <w:t>icket</w:t>
      </w:r>
      <w:r w:rsidR="007D0398" w:rsidRPr="00CB4E38">
        <w:t xml:space="preserve"> Holder</w:t>
      </w:r>
      <w:r w:rsidRPr="00CB4E38">
        <w:t xml:space="preserve"> shall not, as part of a hospitality package or for any other reason, purvey, advertise, auction or otherwise offer for sale, or u</w:t>
      </w:r>
      <w:r w:rsidR="00AF6DA5" w:rsidRPr="00CB4E38">
        <w:t>se as a competition prize, the T</w:t>
      </w:r>
      <w:r w:rsidRPr="00CB4E38">
        <w:t>icket</w:t>
      </w:r>
      <w:r w:rsidR="00AF6DA5" w:rsidRPr="00CB4E38">
        <w:t>(s)</w:t>
      </w:r>
      <w:r w:rsidRPr="00CB4E38">
        <w:t xml:space="preserve"> allocated to that person without the prior written </w:t>
      </w:r>
      <w:r w:rsidR="00F87240">
        <w:t>authorisation</w:t>
      </w:r>
      <w:r w:rsidRPr="00CB4E38">
        <w:t xml:space="preserve"> of MCC’s Chief Executive &amp; Secretary.</w:t>
      </w:r>
      <w:bookmarkStart w:id="5" w:name="_Ref83809246"/>
      <w:bookmarkEnd w:id="4"/>
    </w:p>
    <w:p w14:paraId="53F3F756" w14:textId="77777777" w:rsidR="00CB4E38" w:rsidRPr="00CB4E38" w:rsidRDefault="00CB4E38"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1950DC7A" w14:textId="031B00BF" w:rsidR="00E17E7B" w:rsidRPr="00CB4E38" w:rsidRDefault="00A23534" w:rsidP="00CB4E38">
      <w:pPr>
        <w:pStyle w:val="NormalWeb"/>
        <w:numPr>
          <w:ilvl w:val="1"/>
          <w:numId w:val="5"/>
        </w:numPr>
        <w:shd w:val="clear" w:color="auto" w:fill="FFFFFF"/>
        <w:spacing w:before="0" w:beforeAutospacing="0" w:after="0" w:afterAutospacing="0"/>
        <w:ind w:left="851" w:hanging="851"/>
        <w:jc w:val="both"/>
        <w:textAlignment w:val="baseline"/>
        <w:rPr>
          <w:rStyle w:val="Strong"/>
          <w:b w:val="0"/>
          <w:bdr w:val="none" w:sz="0" w:space="0" w:color="auto" w:frame="1"/>
        </w:rPr>
      </w:pPr>
      <w:bookmarkStart w:id="6" w:name="_Ref95293616"/>
      <w:r w:rsidRPr="00CB4E38">
        <w:rPr>
          <w:rStyle w:val="Strong"/>
          <w:b w:val="0"/>
          <w:bdr w:val="none" w:sz="0" w:space="0" w:color="auto" w:frame="1"/>
        </w:rPr>
        <w:t xml:space="preserve">By </w:t>
      </w:r>
      <w:r w:rsidR="007D3CB0" w:rsidRPr="00CB4E38">
        <w:rPr>
          <w:rStyle w:val="Strong"/>
          <w:b w:val="0"/>
          <w:bdr w:val="none" w:sz="0" w:space="0" w:color="auto" w:frame="1"/>
        </w:rPr>
        <w:t>purchasing a</w:t>
      </w:r>
      <w:r w:rsidRPr="00CB4E38">
        <w:rPr>
          <w:rStyle w:val="Strong"/>
          <w:b w:val="0"/>
          <w:bdr w:val="none" w:sz="0" w:space="0" w:color="auto" w:frame="1"/>
        </w:rPr>
        <w:t xml:space="preserve"> Ticket(s</w:t>
      </w:r>
      <w:r w:rsidR="007D3CB0" w:rsidRPr="00CB4E38">
        <w:rPr>
          <w:rStyle w:val="Strong"/>
          <w:b w:val="0"/>
          <w:bdr w:val="none" w:sz="0" w:space="0" w:color="auto" w:frame="1"/>
        </w:rPr>
        <w:t>)</w:t>
      </w:r>
      <w:r w:rsidR="00B94F05" w:rsidRPr="00CB4E38">
        <w:rPr>
          <w:rStyle w:val="Strong"/>
          <w:b w:val="0"/>
          <w:bdr w:val="none" w:sz="0" w:space="0" w:color="auto" w:frame="1"/>
        </w:rPr>
        <w:t>,</w:t>
      </w:r>
      <w:r w:rsidRPr="00CB4E38">
        <w:rPr>
          <w:rStyle w:val="Strong"/>
          <w:b w:val="0"/>
          <w:bdr w:val="none" w:sz="0" w:space="0" w:color="auto" w:frame="1"/>
        </w:rPr>
        <w:t xml:space="preserve"> you acknowledge that the Provisional Match Day is subject to change at any time.  If the Match Day is to differ from the Provisional Match Day, the Club will notify the original purchaser of the Ticket(s) via email to the email address registered </w:t>
      </w:r>
      <w:r w:rsidR="007D3CB0" w:rsidRPr="00CB4E38">
        <w:rPr>
          <w:rStyle w:val="Strong"/>
          <w:b w:val="0"/>
          <w:bdr w:val="none" w:sz="0" w:space="0" w:color="auto" w:frame="1"/>
        </w:rPr>
        <w:t>to</w:t>
      </w:r>
      <w:r w:rsidRPr="00CB4E38">
        <w:rPr>
          <w:rStyle w:val="Strong"/>
          <w:b w:val="0"/>
          <w:bdr w:val="none" w:sz="0" w:space="0" w:color="auto" w:frame="1"/>
        </w:rPr>
        <w:t xml:space="preserve"> their account </w:t>
      </w:r>
      <w:r w:rsidR="007D3CB0" w:rsidRPr="00CB4E38">
        <w:rPr>
          <w:rStyle w:val="Strong"/>
          <w:b w:val="0"/>
          <w:bdr w:val="none" w:sz="0" w:space="0" w:color="auto" w:frame="1"/>
        </w:rPr>
        <w:t>on</w:t>
      </w:r>
      <w:r w:rsidRPr="00CB4E38">
        <w:rPr>
          <w:rStyle w:val="Strong"/>
          <w:b w:val="0"/>
          <w:bdr w:val="none" w:sz="0" w:space="0" w:color="auto" w:frame="1"/>
        </w:rPr>
        <w:t xml:space="preserve"> the </w:t>
      </w:r>
      <w:r w:rsidR="007D3CB0" w:rsidRPr="00CB4E38">
        <w:rPr>
          <w:rStyle w:val="Strong"/>
          <w:b w:val="0"/>
          <w:bdr w:val="none" w:sz="0" w:space="0" w:color="auto" w:frame="1"/>
        </w:rPr>
        <w:t>Platform</w:t>
      </w:r>
      <w:r w:rsidRPr="00CB4E38">
        <w:rPr>
          <w:rStyle w:val="Strong"/>
          <w:b w:val="0"/>
          <w:bdr w:val="none" w:sz="0" w:space="0" w:color="auto" w:frame="1"/>
        </w:rPr>
        <w:t xml:space="preserve"> as soon as reasonably practicable of the new date of the Match Day</w:t>
      </w:r>
      <w:bookmarkEnd w:id="5"/>
      <w:r w:rsidRPr="00CB4E38">
        <w:rPr>
          <w:rStyle w:val="Strong"/>
          <w:b w:val="0"/>
          <w:bdr w:val="none" w:sz="0" w:space="0" w:color="auto" w:frame="1"/>
        </w:rPr>
        <w:t>.</w:t>
      </w:r>
      <w:bookmarkEnd w:id="6"/>
      <w:r w:rsidRPr="00CB4E38">
        <w:rPr>
          <w:rStyle w:val="Strong"/>
          <w:b w:val="0"/>
          <w:bdr w:val="none" w:sz="0" w:space="0" w:color="auto" w:frame="1"/>
        </w:rPr>
        <w:t xml:space="preserve"> </w:t>
      </w:r>
    </w:p>
    <w:p w14:paraId="3DF8587C" w14:textId="77777777" w:rsidR="00CB4E38" w:rsidRPr="00CB4E38" w:rsidRDefault="00CB4E38"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2DF6E8B0" w14:textId="347BB3CC" w:rsidR="00866281" w:rsidRPr="00CB4E38" w:rsidRDefault="00866281" w:rsidP="00CB4E38">
      <w:pPr>
        <w:pStyle w:val="NormalWeb"/>
        <w:numPr>
          <w:ilvl w:val="1"/>
          <w:numId w:val="5"/>
        </w:numPr>
        <w:shd w:val="clear" w:color="auto" w:fill="FFFFFF"/>
        <w:spacing w:before="0" w:beforeAutospacing="0" w:after="0" w:afterAutospacing="0"/>
        <w:ind w:left="851" w:hanging="851"/>
        <w:jc w:val="both"/>
        <w:textAlignment w:val="baseline"/>
        <w:rPr>
          <w:rStyle w:val="Strong"/>
          <w:b w:val="0"/>
          <w:bdr w:val="none" w:sz="0" w:space="0" w:color="auto" w:frame="1"/>
        </w:rPr>
      </w:pPr>
      <w:r w:rsidRPr="00CB4E38">
        <w:rPr>
          <w:rStyle w:val="Strong"/>
          <w:b w:val="0"/>
          <w:bdr w:val="none" w:sz="0" w:space="0" w:color="auto" w:frame="1"/>
        </w:rPr>
        <w:t xml:space="preserve">Entry to Lord’s will be subject to such health, safety and security rules and regulations </w:t>
      </w:r>
      <w:r w:rsidR="008D596D" w:rsidRPr="00CB4E38">
        <w:rPr>
          <w:rStyle w:val="Strong"/>
          <w:b w:val="0"/>
          <w:bdr w:val="none" w:sz="0" w:space="0" w:color="auto" w:frame="1"/>
        </w:rPr>
        <w:t xml:space="preserve">which </w:t>
      </w:r>
      <w:r w:rsidRPr="00CB4E38">
        <w:rPr>
          <w:rStyle w:val="Strong"/>
          <w:b w:val="0"/>
          <w:bdr w:val="none" w:sz="0" w:space="0" w:color="auto" w:frame="1"/>
        </w:rPr>
        <w:t xml:space="preserve">may be in place from time to time, including without limitation in relation to COVID-19 </w:t>
      </w:r>
      <w:r w:rsidR="008561A0" w:rsidRPr="00CB4E38">
        <w:rPr>
          <w:rStyle w:val="Strong"/>
          <w:b w:val="0"/>
          <w:bdr w:val="none" w:sz="0" w:space="0" w:color="auto" w:frame="1"/>
        </w:rPr>
        <w:t>and any variants thereof</w:t>
      </w:r>
      <w:r w:rsidRPr="00CB4E38">
        <w:rPr>
          <w:rStyle w:val="Strong"/>
          <w:b w:val="0"/>
          <w:bdr w:val="none" w:sz="0" w:space="0" w:color="auto" w:frame="1"/>
        </w:rPr>
        <w:t xml:space="preserve"> or any </w:t>
      </w:r>
      <w:r w:rsidR="00CC4B4D">
        <w:rPr>
          <w:rStyle w:val="Strong"/>
          <w:b w:val="0"/>
          <w:bdr w:val="none" w:sz="0" w:space="0" w:color="auto" w:frame="1"/>
        </w:rPr>
        <w:t>other</w:t>
      </w:r>
      <w:r w:rsidRPr="00CB4E38">
        <w:rPr>
          <w:rStyle w:val="Strong"/>
          <w:b w:val="0"/>
          <w:bdr w:val="none" w:sz="0" w:space="0" w:color="auto" w:frame="1"/>
        </w:rPr>
        <w:t xml:space="preserve"> public health emergency.</w:t>
      </w:r>
    </w:p>
    <w:p w14:paraId="3C13DA00" w14:textId="77777777" w:rsidR="00866281" w:rsidRPr="00CB4E38" w:rsidRDefault="00866281"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343EEC9F" w14:textId="26CB30A2" w:rsidR="002D1DE1" w:rsidRPr="00CB4E38" w:rsidRDefault="001A1695" w:rsidP="00CB4E38">
      <w:pPr>
        <w:pStyle w:val="ListParagraph"/>
        <w:widowControl w:val="0"/>
        <w:numPr>
          <w:ilvl w:val="0"/>
          <w:numId w:val="5"/>
        </w:numPr>
        <w:spacing w:after="0" w:line="240" w:lineRule="auto"/>
        <w:ind w:left="709" w:hanging="709"/>
        <w:jc w:val="both"/>
        <w:rPr>
          <w:rFonts w:ascii="Times New Roman" w:hAnsi="Times New Roman" w:cs="Times New Roman"/>
          <w:b/>
          <w:bCs/>
          <w:sz w:val="24"/>
          <w:szCs w:val="24"/>
        </w:rPr>
      </w:pPr>
      <w:bookmarkStart w:id="7" w:name="_Ref83809219"/>
      <w:r w:rsidRPr="00CB4E38">
        <w:rPr>
          <w:rFonts w:ascii="Times New Roman" w:hAnsi="Times New Roman" w:cs="Times New Roman"/>
          <w:b/>
          <w:bCs/>
          <w:sz w:val="24"/>
          <w:szCs w:val="24"/>
        </w:rPr>
        <w:t>PURCHASING</w:t>
      </w:r>
    </w:p>
    <w:p w14:paraId="6D086733" w14:textId="77777777" w:rsidR="00FD032C" w:rsidRPr="00CB4E38" w:rsidRDefault="00FD032C" w:rsidP="00CB4E38">
      <w:pPr>
        <w:pStyle w:val="ListParagraph"/>
        <w:widowControl w:val="0"/>
        <w:spacing w:after="0" w:line="240" w:lineRule="auto"/>
        <w:ind w:left="709"/>
        <w:jc w:val="both"/>
        <w:rPr>
          <w:rFonts w:ascii="Times New Roman" w:hAnsi="Times New Roman" w:cs="Times New Roman"/>
          <w:b/>
          <w:bCs/>
          <w:sz w:val="24"/>
          <w:szCs w:val="24"/>
        </w:rPr>
      </w:pPr>
    </w:p>
    <w:p w14:paraId="1CA1B58F" w14:textId="68D91F0D" w:rsidR="008D19D2" w:rsidRPr="00CB4E38" w:rsidRDefault="008D19D2"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r w:rsidRPr="00CB4E38">
        <w:rPr>
          <w:rStyle w:val="Strong"/>
          <w:bCs w:val="0"/>
          <w:u w:val="single"/>
          <w:bdr w:val="none" w:sz="0" w:space="0" w:color="auto" w:frame="1"/>
        </w:rPr>
        <w:t xml:space="preserve">Priority Tickets </w:t>
      </w:r>
    </w:p>
    <w:p w14:paraId="6C891CE6" w14:textId="632681F6" w:rsidR="008D19D2" w:rsidRPr="00CB4E38" w:rsidRDefault="008D19D2"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p>
    <w:p w14:paraId="01B0C66F" w14:textId="263AAED5" w:rsidR="001A1695" w:rsidRPr="00CB4E38" w:rsidRDefault="001A1695" w:rsidP="00CB4E38">
      <w:pPr>
        <w:pStyle w:val="NormalWeb"/>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Priority Ticket(s) are offered for sale during the Priority Period on a first come, first served basis, subject to availability.</w:t>
      </w:r>
    </w:p>
    <w:p w14:paraId="36625995" w14:textId="77777777" w:rsidR="001A1695" w:rsidRPr="00CB4E38" w:rsidRDefault="001A1695" w:rsidP="00CB4E38">
      <w:pPr>
        <w:pStyle w:val="NormalWeb"/>
        <w:shd w:val="clear" w:color="auto" w:fill="FFFFFF"/>
        <w:spacing w:before="0" w:beforeAutospacing="0" w:after="0" w:afterAutospacing="0"/>
        <w:ind w:left="709"/>
        <w:jc w:val="both"/>
        <w:textAlignment w:val="baseline"/>
        <w:rPr>
          <w:rStyle w:val="Strong"/>
          <w:b w:val="0"/>
          <w:bdr w:val="none" w:sz="0" w:space="0" w:color="auto" w:frame="1"/>
        </w:rPr>
      </w:pPr>
    </w:p>
    <w:p w14:paraId="2A6923D3" w14:textId="49789FB2" w:rsidR="001A1695" w:rsidRPr="00CB4E38" w:rsidRDefault="001A1695" w:rsidP="00CB4E38">
      <w:pPr>
        <w:pStyle w:val="NormalWeb"/>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bookmarkStart w:id="8" w:name="_Ref95297946"/>
      <w:r w:rsidRPr="00CB4E38">
        <w:rPr>
          <w:rStyle w:val="Strong"/>
          <w:b w:val="0"/>
          <w:bdr w:val="none" w:sz="0" w:space="0" w:color="auto" w:frame="1"/>
        </w:rPr>
        <w:t>Any</w:t>
      </w:r>
      <w:r w:rsidR="00F87240">
        <w:rPr>
          <w:rStyle w:val="Strong"/>
          <w:b w:val="0"/>
          <w:bdr w:val="none" w:sz="0" w:space="0" w:color="auto" w:frame="1"/>
        </w:rPr>
        <w:t xml:space="preserve"> Member or </w:t>
      </w:r>
      <w:r w:rsidR="00A84222">
        <w:rPr>
          <w:rStyle w:val="Strong"/>
          <w:b w:val="0"/>
          <w:bdr w:val="none" w:sz="0" w:space="0" w:color="auto" w:frame="1"/>
        </w:rPr>
        <w:t xml:space="preserve">a </w:t>
      </w:r>
      <w:r w:rsidR="00F87240">
        <w:rPr>
          <w:rStyle w:val="Strong"/>
          <w:b w:val="0"/>
          <w:bdr w:val="none" w:sz="0" w:space="0" w:color="auto" w:frame="1"/>
        </w:rPr>
        <w:t>member of the general</w:t>
      </w:r>
      <w:r w:rsidRPr="00CB4E38">
        <w:rPr>
          <w:rStyle w:val="Strong"/>
          <w:b w:val="0"/>
          <w:bdr w:val="none" w:sz="0" w:space="0" w:color="auto" w:frame="1"/>
        </w:rPr>
        <w:t xml:space="preserve"> </w:t>
      </w:r>
      <w:r w:rsidR="00F87240">
        <w:rPr>
          <w:rStyle w:val="Strong"/>
          <w:b w:val="0"/>
          <w:bdr w:val="none" w:sz="0" w:space="0" w:color="auto" w:frame="1"/>
        </w:rPr>
        <w:t>public</w:t>
      </w:r>
      <w:r w:rsidRPr="00CB4E38">
        <w:rPr>
          <w:rStyle w:val="Strong"/>
          <w:b w:val="0"/>
          <w:bdr w:val="none" w:sz="0" w:space="0" w:color="auto" w:frame="1"/>
        </w:rPr>
        <w:t xml:space="preserve"> with a </w:t>
      </w:r>
      <w:r w:rsidR="00CB4E38" w:rsidRPr="00CB4E38">
        <w:rPr>
          <w:rStyle w:val="Strong"/>
          <w:b w:val="0"/>
          <w:bdr w:val="none" w:sz="0" w:space="0" w:color="auto" w:frame="1"/>
        </w:rPr>
        <w:t>purchasing history for</w:t>
      </w:r>
      <w:r w:rsidRPr="00CB4E38">
        <w:rPr>
          <w:rStyle w:val="Strong"/>
          <w:b w:val="0"/>
          <w:bdr w:val="none" w:sz="0" w:space="0" w:color="auto" w:frame="1"/>
        </w:rPr>
        <w:t xml:space="preserve"> Vitality Blast Match tickets at Lord’s</w:t>
      </w:r>
      <w:r w:rsidR="00F87240">
        <w:rPr>
          <w:rStyle w:val="Strong"/>
          <w:b w:val="0"/>
          <w:bdr w:val="none" w:sz="0" w:space="0" w:color="auto" w:frame="1"/>
        </w:rPr>
        <w:t xml:space="preserve"> dating back to 2019</w:t>
      </w:r>
      <w:r w:rsidRPr="00CB4E38">
        <w:rPr>
          <w:rStyle w:val="Strong"/>
          <w:b w:val="0"/>
          <w:bdr w:val="none" w:sz="0" w:space="0" w:color="auto" w:frame="1"/>
        </w:rPr>
        <w:t xml:space="preserve"> can purchase a Priority Ticket online via the Platform</w:t>
      </w:r>
      <w:r w:rsidR="00CB4E38" w:rsidRPr="00CB4E38">
        <w:rPr>
          <w:rStyle w:val="normaltextrun"/>
        </w:rPr>
        <w:t>. P</w:t>
      </w:r>
      <w:r w:rsidRPr="00CB4E38">
        <w:rPr>
          <w:rStyle w:val="normaltextrun"/>
        </w:rPr>
        <w:t xml:space="preserve">ayment must be made in full and cleared funds at the time of purchase. </w:t>
      </w:r>
      <w:r w:rsidRPr="00CB4E38">
        <w:t xml:space="preserve">MCC accepts all major debit or credit cards for payment for </w:t>
      </w:r>
      <w:r w:rsidRPr="00CB4E38">
        <w:rPr>
          <w:rStyle w:val="Strong"/>
          <w:b w:val="0"/>
          <w:bCs w:val="0"/>
          <w:bdr w:val="none" w:sz="0" w:space="0" w:color="auto" w:frame="1"/>
        </w:rPr>
        <w:t xml:space="preserve">the </w:t>
      </w:r>
      <w:r w:rsidRPr="00CB4E38">
        <w:rPr>
          <w:rStyle w:val="Strong"/>
          <w:b w:val="0"/>
          <w:bdr w:val="none" w:sz="0" w:space="0" w:color="auto" w:frame="1"/>
        </w:rPr>
        <w:t xml:space="preserve">Priority </w:t>
      </w:r>
      <w:r w:rsidRPr="00CB4E38">
        <w:rPr>
          <w:rStyle w:val="Strong"/>
          <w:b w:val="0"/>
          <w:bCs w:val="0"/>
          <w:bdr w:val="none" w:sz="0" w:space="0" w:color="auto" w:frame="1"/>
        </w:rPr>
        <w:t>Ticket(s).</w:t>
      </w:r>
      <w:bookmarkEnd w:id="8"/>
    </w:p>
    <w:p w14:paraId="03FB4484" w14:textId="77777777" w:rsidR="00CB4E38" w:rsidRPr="00CB4E38" w:rsidRDefault="00CB4E38"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783BD50C" w14:textId="4A4DBB1D" w:rsidR="001A1695" w:rsidRPr="00CB4E38" w:rsidRDefault="001A1695" w:rsidP="00CB4E38">
      <w:pPr>
        <w:pStyle w:val="NormalWeb"/>
        <w:widowControl w:val="0"/>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 xml:space="preserve">If you have been successful in purchasing a Priority Ticket(s) under Clause </w:t>
      </w:r>
      <w:r w:rsidRPr="00CB4E38">
        <w:rPr>
          <w:rStyle w:val="Strong"/>
          <w:b w:val="0"/>
          <w:bdr w:val="none" w:sz="0" w:space="0" w:color="auto" w:frame="1"/>
        </w:rPr>
        <w:fldChar w:fldCharType="begin"/>
      </w:r>
      <w:r w:rsidRPr="00CB4E38">
        <w:rPr>
          <w:rStyle w:val="Strong"/>
          <w:b w:val="0"/>
          <w:bdr w:val="none" w:sz="0" w:space="0" w:color="auto" w:frame="1"/>
        </w:rPr>
        <w:instrText xml:space="preserve"> REF _Ref95297946 \r \h </w:instrText>
      </w:r>
      <w:r w:rsidR="00CB4E38" w:rsidRPr="00CB4E38">
        <w:rPr>
          <w:rStyle w:val="Strong"/>
          <w:b w:val="0"/>
          <w:bdr w:val="none" w:sz="0" w:space="0" w:color="auto" w:frame="1"/>
        </w:rPr>
        <w:instrText xml:space="preserve"> \* MERGEFORMAT </w:instrText>
      </w:r>
      <w:r w:rsidRPr="00CB4E38">
        <w:rPr>
          <w:rStyle w:val="Strong"/>
          <w:b w:val="0"/>
          <w:bdr w:val="none" w:sz="0" w:space="0" w:color="auto" w:frame="1"/>
        </w:rPr>
      </w:r>
      <w:r w:rsidRPr="00CB4E38">
        <w:rPr>
          <w:rStyle w:val="Strong"/>
          <w:b w:val="0"/>
          <w:bdr w:val="none" w:sz="0" w:space="0" w:color="auto" w:frame="1"/>
        </w:rPr>
        <w:fldChar w:fldCharType="separate"/>
      </w:r>
      <w:r w:rsidR="00C56676">
        <w:rPr>
          <w:rStyle w:val="Strong"/>
          <w:b w:val="0"/>
          <w:bdr w:val="none" w:sz="0" w:space="0" w:color="auto" w:frame="1"/>
        </w:rPr>
        <w:t>3.2</w:t>
      </w:r>
      <w:r w:rsidRPr="00CB4E38">
        <w:rPr>
          <w:rStyle w:val="Strong"/>
          <w:b w:val="0"/>
          <w:bdr w:val="none" w:sz="0" w:space="0" w:color="auto" w:frame="1"/>
        </w:rPr>
        <w:fldChar w:fldCharType="end"/>
      </w:r>
      <w:r w:rsidRPr="00CB4E38">
        <w:rPr>
          <w:rStyle w:val="Strong"/>
          <w:b w:val="0"/>
          <w:bdr w:val="none" w:sz="0" w:space="0" w:color="auto" w:frame="1"/>
        </w:rPr>
        <w:t>, you will be notified via email to the email address registered to your account on the Platform.</w:t>
      </w:r>
    </w:p>
    <w:p w14:paraId="74DB0966" w14:textId="77777777" w:rsidR="008D19D2" w:rsidRPr="00CB4E38" w:rsidRDefault="008D19D2" w:rsidP="00CB4E38">
      <w:pPr>
        <w:pStyle w:val="NormalWeb"/>
        <w:widowControl w:val="0"/>
        <w:shd w:val="clear" w:color="auto" w:fill="FFFFFF"/>
        <w:spacing w:before="0" w:beforeAutospacing="0" w:after="0" w:afterAutospacing="0"/>
        <w:jc w:val="both"/>
        <w:textAlignment w:val="baseline"/>
        <w:rPr>
          <w:rStyle w:val="Strong"/>
          <w:bCs w:val="0"/>
          <w:u w:val="single"/>
          <w:bdr w:val="none" w:sz="0" w:space="0" w:color="auto" w:frame="1"/>
        </w:rPr>
      </w:pPr>
    </w:p>
    <w:p w14:paraId="44A82AE4" w14:textId="08436858" w:rsidR="001A1695" w:rsidRPr="00CB4E38" w:rsidRDefault="001A1695"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r w:rsidRPr="00CB4E38">
        <w:rPr>
          <w:rStyle w:val="Strong"/>
          <w:bCs w:val="0"/>
          <w:u w:val="single"/>
          <w:bdr w:val="none" w:sz="0" w:space="0" w:color="auto" w:frame="1"/>
        </w:rPr>
        <w:t xml:space="preserve">Early Bird Tickets </w:t>
      </w:r>
    </w:p>
    <w:p w14:paraId="02824E04" w14:textId="77777777" w:rsidR="001A1695" w:rsidRPr="00CB4E38" w:rsidRDefault="001A1695"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p>
    <w:p w14:paraId="1A4A53BF" w14:textId="3EBCD3D2" w:rsidR="001A1695" w:rsidRPr="00CB4E38" w:rsidRDefault="001A1695" w:rsidP="00CB4E38">
      <w:pPr>
        <w:pStyle w:val="NormalWeb"/>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Early Bird Ticket(s) are offered for sale during the Early Bird Period on a first come, first served basis, subject to availability.</w:t>
      </w:r>
    </w:p>
    <w:p w14:paraId="106E51E0" w14:textId="77777777" w:rsidR="001A1695" w:rsidRPr="00CB4E38" w:rsidRDefault="001A1695" w:rsidP="00CB4E38">
      <w:pPr>
        <w:pStyle w:val="NormalWeb"/>
        <w:shd w:val="clear" w:color="auto" w:fill="FFFFFF"/>
        <w:spacing w:before="0" w:beforeAutospacing="0" w:after="0" w:afterAutospacing="0"/>
        <w:ind w:left="709"/>
        <w:jc w:val="both"/>
        <w:textAlignment w:val="baseline"/>
        <w:rPr>
          <w:rStyle w:val="Strong"/>
          <w:b w:val="0"/>
          <w:bdr w:val="none" w:sz="0" w:space="0" w:color="auto" w:frame="1"/>
        </w:rPr>
      </w:pPr>
    </w:p>
    <w:p w14:paraId="0DC8FF52" w14:textId="093D0E4F" w:rsidR="001A1695" w:rsidRPr="00CB4E38" w:rsidRDefault="001A1695" w:rsidP="00CB4E38">
      <w:pPr>
        <w:pStyle w:val="NormalWeb"/>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bookmarkStart w:id="9" w:name="_Ref95297985"/>
      <w:r w:rsidRPr="00CB4E38">
        <w:rPr>
          <w:rStyle w:val="Strong"/>
          <w:b w:val="0"/>
          <w:bdr w:val="none" w:sz="0" w:space="0" w:color="auto" w:frame="1"/>
        </w:rPr>
        <w:t>Any person can purchase an Early Bird Ticket online via the Platform</w:t>
      </w:r>
      <w:r w:rsidRPr="00CB4E38">
        <w:rPr>
          <w:rStyle w:val="normaltextrun"/>
        </w:rPr>
        <w:t xml:space="preserve"> and payment must be made in full and cleared funds at the time of purchase. </w:t>
      </w:r>
      <w:r w:rsidRPr="00CB4E38">
        <w:t xml:space="preserve">MCC accepts all major debit or credit cards for payment for </w:t>
      </w:r>
      <w:r w:rsidRPr="00CB4E38">
        <w:rPr>
          <w:rStyle w:val="Strong"/>
          <w:b w:val="0"/>
          <w:bCs w:val="0"/>
          <w:bdr w:val="none" w:sz="0" w:space="0" w:color="auto" w:frame="1"/>
        </w:rPr>
        <w:t xml:space="preserve">the </w:t>
      </w:r>
      <w:r w:rsidRPr="00CB4E38">
        <w:rPr>
          <w:rStyle w:val="Strong"/>
          <w:b w:val="0"/>
          <w:bdr w:val="none" w:sz="0" w:space="0" w:color="auto" w:frame="1"/>
        </w:rPr>
        <w:t xml:space="preserve">Early Bird </w:t>
      </w:r>
      <w:r w:rsidRPr="00CB4E38">
        <w:rPr>
          <w:rStyle w:val="Strong"/>
          <w:b w:val="0"/>
          <w:bCs w:val="0"/>
          <w:bdr w:val="none" w:sz="0" w:space="0" w:color="auto" w:frame="1"/>
        </w:rPr>
        <w:t>Ticket(s).</w:t>
      </w:r>
      <w:bookmarkEnd w:id="9"/>
    </w:p>
    <w:p w14:paraId="19F4B02E" w14:textId="77777777" w:rsidR="001A1695" w:rsidRPr="00CB4E38" w:rsidRDefault="001A1695"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62DB2FE3" w14:textId="3F8AC2AA" w:rsidR="001A1695" w:rsidRPr="00CB4E38" w:rsidRDefault="001A1695" w:rsidP="00CB4E38">
      <w:pPr>
        <w:pStyle w:val="NormalWeb"/>
        <w:widowControl w:val="0"/>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 xml:space="preserve">If you have been successful in purchasing an Early Bird Ticket(s) under Clause </w:t>
      </w:r>
      <w:r w:rsidRPr="00CB4E38">
        <w:rPr>
          <w:rStyle w:val="Strong"/>
          <w:b w:val="0"/>
          <w:bdr w:val="none" w:sz="0" w:space="0" w:color="auto" w:frame="1"/>
        </w:rPr>
        <w:fldChar w:fldCharType="begin"/>
      </w:r>
      <w:r w:rsidRPr="00CB4E38">
        <w:rPr>
          <w:rStyle w:val="Strong"/>
          <w:b w:val="0"/>
          <w:bdr w:val="none" w:sz="0" w:space="0" w:color="auto" w:frame="1"/>
        </w:rPr>
        <w:instrText xml:space="preserve"> REF _Ref95297985 \r \h </w:instrText>
      </w:r>
      <w:r w:rsidR="00CB4E38" w:rsidRPr="00CB4E38">
        <w:rPr>
          <w:rStyle w:val="Strong"/>
          <w:b w:val="0"/>
          <w:bdr w:val="none" w:sz="0" w:space="0" w:color="auto" w:frame="1"/>
        </w:rPr>
        <w:instrText xml:space="preserve"> \* MERGEFORMAT </w:instrText>
      </w:r>
      <w:r w:rsidRPr="00CB4E38">
        <w:rPr>
          <w:rStyle w:val="Strong"/>
          <w:b w:val="0"/>
          <w:bdr w:val="none" w:sz="0" w:space="0" w:color="auto" w:frame="1"/>
        </w:rPr>
      </w:r>
      <w:r w:rsidRPr="00CB4E38">
        <w:rPr>
          <w:rStyle w:val="Strong"/>
          <w:b w:val="0"/>
          <w:bdr w:val="none" w:sz="0" w:space="0" w:color="auto" w:frame="1"/>
        </w:rPr>
        <w:fldChar w:fldCharType="separate"/>
      </w:r>
      <w:r w:rsidR="00C56676">
        <w:rPr>
          <w:rStyle w:val="Strong"/>
          <w:b w:val="0"/>
          <w:bdr w:val="none" w:sz="0" w:space="0" w:color="auto" w:frame="1"/>
        </w:rPr>
        <w:t>3.5</w:t>
      </w:r>
      <w:r w:rsidRPr="00CB4E38">
        <w:rPr>
          <w:rStyle w:val="Strong"/>
          <w:b w:val="0"/>
          <w:bdr w:val="none" w:sz="0" w:space="0" w:color="auto" w:frame="1"/>
        </w:rPr>
        <w:fldChar w:fldCharType="end"/>
      </w:r>
      <w:r w:rsidRPr="00CB4E38">
        <w:rPr>
          <w:rStyle w:val="Strong"/>
          <w:b w:val="0"/>
          <w:bdr w:val="none" w:sz="0" w:space="0" w:color="auto" w:frame="1"/>
        </w:rPr>
        <w:t>, you will be notified via email to the email address registered to your account on the Platform.</w:t>
      </w:r>
    </w:p>
    <w:p w14:paraId="48F39BAD" w14:textId="77777777" w:rsidR="001A1695" w:rsidRPr="00CB4E38" w:rsidRDefault="001A1695"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p>
    <w:p w14:paraId="766C0EC1" w14:textId="3A7C2DBE" w:rsidR="00FD032C" w:rsidRPr="00CB4E38" w:rsidRDefault="00FD032C"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r w:rsidRPr="00CB4E38">
        <w:rPr>
          <w:rStyle w:val="Strong"/>
          <w:bCs w:val="0"/>
          <w:u w:val="single"/>
          <w:bdr w:val="none" w:sz="0" w:space="0" w:color="auto" w:frame="1"/>
        </w:rPr>
        <w:t xml:space="preserve">General </w:t>
      </w:r>
      <w:r w:rsidR="00C6291A" w:rsidRPr="00CB4E38">
        <w:rPr>
          <w:rStyle w:val="Strong"/>
          <w:bCs w:val="0"/>
          <w:u w:val="single"/>
          <w:bdr w:val="none" w:sz="0" w:space="0" w:color="auto" w:frame="1"/>
        </w:rPr>
        <w:t>Public</w:t>
      </w:r>
      <w:r w:rsidR="00C6291A" w:rsidRPr="00CB4E38">
        <w:rPr>
          <w:rStyle w:val="Strong"/>
          <w:b w:val="0"/>
          <w:u w:val="single"/>
          <w:bdr w:val="none" w:sz="0" w:space="0" w:color="auto" w:frame="1"/>
        </w:rPr>
        <w:t xml:space="preserve"> </w:t>
      </w:r>
      <w:r w:rsidRPr="00CB4E38">
        <w:rPr>
          <w:rStyle w:val="Strong"/>
          <w:bCs w:val="0"/>
          <w:u w:val="single"/>
          <w:bdr w:val="none" w:sz="0" w:space="0" w:color="auto" w:frame="1"/>
        </w:rPr>
        <w:t>Tickets</w:t>
      </w:r>
    </w:p>
    <w:p w14:paraId="7F644344" w14:textId="77777777" w:rsidR="00FD032C" w:rsidRPr="00CB4E38" w:rsidRDefault="00FD032C" w:rsidP="00CB4E38">
      <w:pPr>
        <w:pStyle w:val="NormalWeb"/>
        <w:widowControl w:val="0"/>
        <w:shd w:val="clear" w:color="auto" w:fill="FFFFFF"/>
        <w:spacing w:before="0" w:beforeAutospacing="0" w:after="0" w:afterAutospacing="0"/>
        <w:jc w:val="both"/>
        <w:textAlignment w:val="baseline"/>
        <w:rPr>
          <w:rStyle w:val="Strong"/>
          <w:b w:val="0"/>
          <w:bdr w:val="none" w:sz="0" w:space="0" w:color="auto" w:frame="1"/>
        </w:rPr>
      </w:pPr>
    </w:p>
    <w:p w14:paraId="44757DDD" w14:textId="0F9FE292" w:rsidR="00FD032C" w:rsidRPr="00CB4E38" w:rsidRDefault="00FD032C" w:rsidP="00CB4E38">
      <w:pPr>
        <w:pStyle w:val="NormalWeb"/>
        <w:widowControl w:val="0"/>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bookmarkStart w:id="10" w:name="_Ref85730532"/>
      <w:r w:rsidRPr="00CB4E38">
        <w:rPr>
          <w:rStyle w:val="Strong"/>
          <w:b w:val="0"/>
          <w:bdr w:val="none" w:sz="0" w:space="0" w:color="auto" w:frame="1"/>
        </w:rPr>
        <w:t xml:space="preserve">In the event that General </w:t>
      </w:r>
      <w:r w:rsidR="00C6291A" w:rsidRPr="00CB4E38">
        <w:rPr>
          <w:rStyle w:val="Strong"/>
          <w:b w:val="0"/>
          <w:bdr w:val="none" w:sz="0" w:space="0" w:color="auto" w:frame="1"/>
        </w:rPr>
        <w:t xml:space="preserve">Public </w:t>
      </w:r>
      <w:r w:rsidRPr="00CB4E38">
        <w:rPr>
          <w:rStyle w:val="Strong"/>
          <w:b w:val="0"/>
          <w:bdr w:val="none" w:sz="0" w:space="0" w:color="auto" w:frame="1"/>
        </w:rPr>
        <w:t xml:space="preserve">Tickets are available following the </w:t>
      </w:r>
      <w:r w:rsidR="001A1695" w:rsidRPr="00CB4E38">
        <w:rPr>
          <w:rStyle w:val="Strong"/>
          <w:b w:val="0"/>
          <w:bdr w:val="none" w:sz="0" w:space="0" w:color="auto" w:frame="1"/>
        </w:rPr>
        <w:t>Priority Period and Early Bird Period</w:t>
      </w:r>
      <w:r w:rsidRPr="00CB4E38">
        <w:rPr>
          <w:rStyle w:val="Strong"/>
          <w:b w:val="0"/>
          <w:bdr w:val="none" w:sz="0" w:space="0" w:color="auto" w:frame="1"/>
        </w:rPr>
        <w:t xml:space="preserve">, the General </w:t>
      </w:r>
      <w:r w:rsidR="00C6291A" w:rsidRPr="00CB4E38">
        <w:rPr>
          <w:rStyle w:val="Strong"/>
          <w:b w:val="0"/>
          <w:bdr w:val="none" w:sz="0" w:space="0" w:color="auto" w:frame="1"/>
        </w:rPr>
        <w:t xml:space="preserve">Public </w:t>
      </w:r>
      <w:r w:rsidRPr="00CB4E38">
        <w:rPr>
          <w:rStyle w:val="Strong"/>
          <w:b w:val="0"/>
          <w:bdr w:val="none" w:sz="0" w:space="0" w:color="auto" w:frame="1"/>
        </w:rPr>
        <w:t>Tickets shall be offered for sale on a first come, first served basis, subject to availability.</w:t>
      </w:r>
      <w:bookmarkEnd w:id="10"/>
    </w:p>
    <w:p w14:paraId="6A6A725B" w14:textId="77777777" w:rsidR="00FD032C" w:rsidRPr="00CB4E38" w:rsidRDefault="00FD032C" w:rsidP="00CB4E38">
      <w:pPr>
        <w:pStyle w:val="NormalWeb"/>
        <w:widowControl w:val="0"/>
        <w:shd w:val="clear" w:color="auto" w:fill="FFFFFF"/>
        <w:spacing w:before="0" w:beforeAutospacing="0" w:after="0" w:afterAutospacing="0"/>
        <w:ind w:left="709"/>
        <w:jc w:val="both"/>
        <w:textAlignment w:val="baseline"/>
        <w:rPr>
          <w:rStyle w:val="Strong"/>
          <w:b w:val="0"/>
          <w:bdr w:val="none" w:sz="0" w:space="0" w:color="auto" w:frame="1"/>
        </w:rPr>
      </w:pPr>
    </w:p>
    <w:p w14:paraId="10B1FC8E" w14:textId="3D2665E4" w:rsidR="00FD032C" w:rsidRPr="00CB4E38" w:rsidRDefault="007E22F5" w:rsidP="00CB4E38">
      <w:pPr>
        <w:pStyle w:val="NormalWeb"/>
        <w:widowControl w:val="0"/>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bookmarkStart w:id="11" w:name="_Ref85730245"/>
      <w:bookmarkStart w:id="12" w:name="_Ref85730561"/>
      <w:r w:rsidRPr="00CB4E38">
        <w:rPr>
          <w:rStyle w:val="Strong"/>
          <w:b w:val="0"/>
          <w:bdr w:val="none" w:sz="0" w:space="0" w:color="auto" w:frame="1"/>
        </w:rPr>
        <w:t xml:space="preserve">If Clause </w:t>
      </w:r>
      <w:r w:rsidRPr="00CB4E38">
        <w:rPr>
          <w:rStyle w:val="Strong"/>
          <w:b w:val="0"/>
          <w:bdr w:val="none" w:sz="0" w:space="0" w:color="auto" w:frame="1"/>
        </w:rPr>
        <w:fldChar w:fldCharType="begin"/>
      </w:r>
      <w:r w:rsidRPr="00CB4E38">
        <w:rPr>
          <w:rStyle w:val="Strong"/>
          <w:b w:val="0"/>
          <w:bdr w:val="none" w:sz="0" w:space="0" w:color="auto" w:frame="1"/>
        </w:rPr>
        <w:instrText xml:space="preserve"> REF _Ref85730532 \r \h </w:instrText>
      </w:r>
      <w:r w:rsidR="00B777A6" w:rsidRPr="00CB4E38">
        <w:rPr>
          <w:rStyle w:val="Strong"/>
          <w:b w:val="0"/>
          <w:bdr w:val="none" w:sz="0" w:space="0" w:color="auto" w:frame="1"/>
        </w:rPr>
        <w:instrText xml:space="preserve"> \* MERGEFORMAT </w:instrText>
      </w:r>
      <w:r w:rsidRPr="00CB4E38">
        <w:rPr>
          <w:rStyle w:val="Strong"/>
          <w:b w:val="0"/>
          <w:bdr w:val="none" w:sz="0" w:space="0" w:color="auto" w:frame="1"/>
        </w:rPr>
      </w:r>
      <w:r w:rsidRPr="00CB4E38">
        <w:rPr>
          <w:rStyle w:val="Strong"/>
          <w:b w:val="0"/>
          <w:bdr w:val="none" w:sz="0" w:space="0" w:color="auto" w:frame="1"/>
        </w:rPr>
        <w:fldChar w:fldCharType="separate"/>
      </w:r>
      <w:r w:rsidR="00C56676">
        <w:rPr>
          <w:rStyle w:val="Strong"/>
          <w:b w:val="0"/>
          <w:bdr w:val="none" w:sz="0" w:space="0" w:color="auto" w:frame="1"/>
        </w:rPr>
        <w:t>3.7</w:t>
      </w:r>
      <w:r w:rsidRPr="00CB4E38">
        <w:rPr>
          <w:rStyle w:val="Strong"/>
          <w:b w:val="0"/>
          <w:bdr w:val="none" w:sz="0" w:space="0" w:color="auto" w:frame="1"/>
        </w:rPr>
        <w:fldChar w:fldCharType="end"/>
      </w:r>
      <w:r w:rsidRPr="00CB4E38">
        <w:rPr>
          <w:rStyle w:val="Strong"/>
          <w:b w:val="0"/>
          <w:bdr w:val="none" w:sz="0" w:space="0" w:color="auto" w:frame="1"/>
        </w:rPr>
        <w:t xml:space="preserve"> applies, any person can purchase a General </w:t>
      </w:r>
      <w:r w:rsidR="00C6291A" w:rsidRPr="00CB4E38">
        <w:rPr>
          <w:rStyle w:val="Strong"/>
          <w:b w:val="0"/>
          <w:bdr w:val="none" w:sz="0" w:space="0" w:color="auto" w:frame="1"/>
        </w:rPr>
        <w:t xml:space="preserve">Public </w:t>
      </w:r>
      <w:r w:rsidRPr="00CB4E38">
        <w:rPr>
          <w:rStyle w:val="Strong"/>
          <w:b w:val="0"/>
          <w:bdr w:val="none" w:sz="0" w:space="0" w:color="auto" w:frame="1"/>
        </w:rPr>
        <w:t>Ticket</w:t>
      </w:r>
      <w:r w:rsidR="00FD032C" w:rsidRPr="00CB4E38">
        <w:rPr>
          <w:rStyle w:val="Strong"/>
          <w:b w:val="0"/>
          <w:bdr w:val="none" w:sz="0" w:space="0" w:color="auto" w:frame="1"/>
        </w:rPr>
        <w:t xml:space="preserve"> online via </w:t>
      </w:r>
      <w:bookmarkEnd w:id="11"/>
      <w:r w:rsidR="00B777A6" w:rsidRPr="00CB4E38">
        <w:rPr>
          <w:rStyle w:val="Strong"/>
          <w:b w:val="0"/>
          <w:bdr w:val="none" w:sz="0" w:space="0" w:color="auto" w:frame="1"/>
        </w:rPr>
        <w:t>the Platform</w:t>
      </w:r>
      <w:r w:rsidRPr="00CB4E38">
        <w:rPr>
          <w:rStyle w:val="normaltextrun"/>
        </w:rPr>
        <w:t xml:space="preserve"> and payment must be made in full and cleared funds at the time of purchase. </w:t>
      </w:r>
      <w:r w:rsidRPr="00CB4E38">
        <w:t xml:space="preserve">MCC accepts all major debit or credit cards for payment for </w:t>
      </w:r>
      <w:r w:rsidRPr="00CB4E38">
        <w:rPr>
          <w:rStyle w:val="Strong"/>
          <w:b w:val="0"/>
          <w:bCs w:val="0"/>
          <w:bdr w:val="none" w:sz="0" w:space="0" w:color="auto" w:frame="1"/>
        </w:rPr>
        <w:t xml:space="preserve">the General </w:t>
      </w:r>
      <w:r w:rsidR="00C6291A" w:rsidRPr="00CB4E38">
        <w:rPr>
          <w:rStyle w:val="Strong"/>
          <w:b w:val="0"/>
          <w:bdr w:val="none" w:sz="0" w:space="0" w:color="auto" w:frame="1"/>
        </w:rPr>
        <w:t xml:space="preserve">Public </w:t>
      </w:r>
      <w:r w:rsidRPr="00CB4E38">
        <w:rPr>
          <w:rStyle w:val="Strong"/>
          <w:b w:val="0"/>
          <w:bCs w:val="0"/>
          <w:bdr w:val="none" w:sz="0" w:space="0" w:color="auto" w:frame="1"/>
        </w:rPr>
        <w:t>Ticket(s).</w:t>
      </w:r>
      <w:bookmarkEnd w:id="12"/>
      <w:r w:rsidRPr="00CB4E38">
        <w:rPr>
          <w:rStyle w:val="normaltextrun"/>
        </w:rPr>
        <w:t xml:space="preserve"> </w:t>
      </w:r>
    </w:p>
    <w:p w14:paraId="173291DB" w14:textId="77777777" w:rsidR="00FD032C" w:rsidRPr="00CB4E38" w:rsidRDefault="00FD032C" w:rsidP="00CB4E38">
      <w:pPr>
        <w:pStyle w:val="NormalWeb"/>
        <w:widowControl w:val="0"/>
        <w:shd w:val="clear" w:color="auto" w:fill="FFFFFF"/>
        <w:spacing w:before="0" w:beforeAutospacing="0" w:after="0" w:afterAutospacing="0"/>
        <w:jc w:val="both"/>
        <w:textAlignment w:val="baseline"/>
        <w:rPr>
          <w:rStyle w:val="Strong"/>
          <w:rFonts w:eastAsiaTheme="minorHAnsi"/>
          <w:b w:val="0"/>
          <w:bdr w:val="none" w:sz="0" w:space="0" w:color="auto" w:frame="1"/>
          <w:lang w:eastAsia="en-US"/>
        </w:rPr>
      </w:pPr>
    </w:p>
    <w:p w14:paraId="0A122FDD" w14:textId="2B024462" w:rsidR="00FD032C" w:rsidRPr="00CB4E38" w:rsidRDefault="007E22F5" w:rsidP="00CB4E38">
      <w:pPr>
        <w:pStyle w:val="NormalWeb"/>
        <w:widowControl w:val="0"/>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If you</w:t>
      </w:r>
      <w:r w:rsidR="00FD032C" w:rsidRPr="00CB4E38">
        <w:rPr>
          <w:rStyle w:val="Strong"/>
          <w:b w:val="0"/>
          <w:bdr w:val="none" w:sz="0" w:space="0" w:color="auto" w:frame="1"/>
        </w:rPr>
        <w:t xml:space="preserve"> have been successful in purchasing </w:t>
      </w:r>
      <w:r w:rsidRPr="00CB4E38">
        <w:rPr>
          <w:rStyle w:val="Strong"/>
          <w:b w:val="0"/>
          <w:bdr w:val="none" w:sz="0" w:space="0" w:color="auto" w:frame="1"/>
        </w:rPr>
        <w:t>a General</w:t>
      </w:r>
      <w:r w:rsidR="00C6291A" w:rsidRPr="00CB4E38">
        <w:rPr>
          <w:rStyle w:val="Strong"/>
          <w:b w:val="0"/>
          <w:bdr w:val="none" w:sz="0" w:space="0" w:color="auto" w:frame="1"/>
        </w:rPr>
        <w:t xml:space="preserve"> Public</w:t>
      </w:r>
      <w:r w:rsidRPr="00CB4E38">
        <w:rPr>
          <w:rStyle w:val="Strong"/>
          <w:b w:val="0"/>
          <w:bdr w:val="none" w:sz="0" w:space="0" w:color="auto" w:frame="1"/>
        </w:rPr>
        <w:t xml:space="preserve"> </w:t>
      </w:r>
      <w:r w:rsidR="00FD032C" w:rsidRPr="00CB4E38">
        <w:rPr>
          <w:rStyle w:val="Strong"/>
          <w:b w:val="0"/>
          <w:bdr w:val="none" w:sz="0" w:space="0" w:color="auto" w:frame="1"/>
        </w:rPr>
        <w:t>Ticket</w:t>
      </w:r>
      <w:r w:rsidRPr="00CB4E38">
        <w:rPr>
          <w:rStyle w:val="Strong"/>
          <w:b w:val="0"/>
          <w:bdr w:val="none" w:sz="0" w:space="0" w:color="auto" w:frame="1"/>
        </w:rPr>
        <w:t xml:space="preserve">(s) under Clause </w:t>
      </w:r>
      <w:r w:rsidRPr="00CB4E38">
        <w:rPr>
          <w:rStyle w:val="Strong"/>
          <w:b w:val="0"/>
          <w:bdr w:val="none" w:sz="0" w:space="0" w:color="auto" w:frame="1"/>
        </w:rPr>
        <w:fldChar w:fldCharType="begin"/>
      </w:r>
      <w:r w:rsidRPr="00CB4E38">
        <w:rPr>
          <w:rStyle w:val="Strong"/>
          <w:b w:val="0"/>
          <w:bdr w:val="none" w:sz="0" w:space="0" w:color="auto" w:frame="1"/>
        </w:rPr>
        <w:instrText xml:space="preserve"> REF _Ref85730561 \r \h </w:instrText>
      </w:r>
      <w:r w:rsidR="00B777A6" w:rsidRPr="00CB4E38">
        <w:rPr>
          <w:rStyle w:val="Strong"/>
          <w:b w:val="0"/>
          <w:bdr w:val="none" w:sz="0" w:space="0" w:color="auto" w:frame="1"/>
        </w:rPr>
        <w:instrText xml:space="preserve"> \* MERGEFORMAT </w:instrText>
      </w:r>
      <w:r w:rsidRPr="00CB4E38">
        <w:rPr>
          <w:rStyle w:val="Strong"/>
          <w:b w:val="0"/>
          <w:bdr w:val="none" w:sz="0" w:space="0" w:color="auto" w:frame="1"/>
        </w:rPr>
      </w:r>
      <w:r w:rsidRPr="00CB4E38">
        <w:rPr>
          <w:rStyle w:val="Strong"/>
          <w:b w:val="0"/>
          <w:bdr w:val="none" w:sz="0" w:space="0" w:color="auto" w:frame="1"/>
        </w:rPr>
        <w:fldChar w:fldCharType="separate"/>
      </w:r>
      <w:r w:rsidR="00C56676">
        <w:rPr>
          <w:rStyle w:val="Strong"/>
          <w:b w:val="0"/>
          <w:bdr w:val="none" w:sz="0" w:space="0" w:color="auto" w:frame="1"/>
        </w:rPr>
        <w:t>3.8</w:t>
      </w:r>
      <w:r w:rsidRPr="00CB4E38">
        <w:rPr>
          <w:rStyle w:val="Strong"/>
          <w:b w:val="0"/>
          <w:bdr w:val="none" w:sz="0" w:space="0" w:color="auto" w:frame="1"/>
        </w:rPr>
        <w:fldChar w:fldCharType="end"/>
      </w:r>
      <w:r w:rsidRPr="00CB4E38">
        <w:rPr>
          <w:rStyle w:val="Strong"/>
          <w:b w:val="0"/>
          <w:bdr w:val="none" w:sz="0" w:space="0" w:color="auto" w:frame="1"/>
        </w:rPr>
        <w:t>, you</w:t>
      </w:r>
      <w:r w:rsidR="00FD032C" w:rsidRPr="00CB4E38">
        <w:rPr>
          <w:rStyle w:val="Strong"/>
          <w:b w:val="0"/>
          <w:bdr w:val="none" w:sz="0" w:space="0" w:color="auto" w:frame="1"/>
        </w:rPr>
        <w:t xml:space="preserve"> will be notified via email to the email address registered </w:t>
      </w:r>
      <w:r w:rsidR="009D0C1D" w:rsidRPr="00CB4E38">
        <w:rPr>
          <w:rStyle w:val="Strong"/>
          <w:b w:val="0"/>
          <w:bdr w:val="none" w:sz="0" w:space="0" w:color="auto" w:frame="1"/>
        </w:rPr>
        <w:t>to your</w:t>
      </w:r>
      <w:r w:rsidR="00FD032C" w:rsidRPr="00CB4E38">
        <w:rPr>
          <w:rStyle w:val="Strong"/>
          <w:b w:val="0"/>
          <w:bdr w:val="none" w:sz="0" w:space="0" w:color="auto" w:frame="1"/>
        </w:rPr>
        <w:t xml:space="preserve"> account </w:t>
      </w:r>
      <w:r w:rsidR="00B777A6" w:rsidRPr="00CB4E38">
        <w:rPr>
          <w:rStyle w:val="Strong"/>
          <w:b w:val="0"/>
          <w:bdr w:val="none" w:sz="0" w:space="0" w:color="auto" w:frame="1"/>
        </w:rPr>
        <w:t>on</w:t>
      </w:r>
      <w:r w:rsidR="00FD032C" w:rsidRPr="00CB4E38">
        <w:rPr>
          <w:rStyle w:val="Strong"/>
          <w:b w:val="0"/>
          <w:bdr w:val="none" w:sz="0" w:space="0" w:color="auto" w:frame="1"/>
        </w:rPr>
        <w:t xml:space="preserve"> the </w:t>
      </w:r>
      <w:r w:rsidR="00B777A6" w:rsidRPr="00CB4E38">
        <w:rPr>
          <w:rStyle w:val="Strong"/>
          <w:b w:val="0"/>
          <w:bdr w:val="none" w:sz="0" w:space="0" w:color="auto" w:frame="1"/>
        </w:rPr>
        <w:t>Platform</w:t>
      </w:r>
      <w:r w:rsidR="00FD032C" w:rsidRPr="00CB4E38">
        <w:rPr>
          <w:rStyle w:val="Strong"/>
          <w:b w:val="0"/>
          <w:bdr w:val="none" w:sz="0" w:space="0" w:color="auto" w:frame="1"/>
        </w:rPr>
        <w:t>.</w:t>
      </w:r>
    </w:p>
    <w:p w14:paraId="76C2F8B0" w14:textId="77777777" w:rsidR="00FD032C" w:rsidRPr="00CB4E38" w:rsidRDefault="00FD032C" w:rsidP="00CB4E38">
      <w:pPr>
        <w:pStyle w:val="NormalWeb"/>
        <w:widowControl w:val="0"/>
        <w:shd w:val="clear" w:color="auto" w:fill="FFFFFF"/>
        <w:spacing w:before="0" w:beforeAutospacing="0" w:after="0" w:afterAutospacing="0"/>
        <w:ind w:left="709"/>
        <w:jc w:val="both"/>
        <w:textAlignment w:val="baseline"/>
        <w:rPr>
          <w:rStyle w:val="Strong"/>
          <w:b w:val="0"/>
          <w:bdr w:val="none" w:sz="0" w:space="0" w:color="auto" w:frame="1"/>
        </w:rPr>
      </w:pPr>
    </w:p>
    <w:p w14:paraId="30CB7C1D" w14:textId="77777777" w:rsidR="00FD032C" w:rsidRPr="00CB4E38" w:rsidRDefault="00FD032C"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r w:rsidRPr="00CB4E38">
        <w:rPr>
          <w:rStyle w:val="Strong"/>
          <w:bCs w:val="0"/>
          <w:u w:val="single"/>
          <w:bdr w:val="none" w:sz="0" w:space="0" w:color="auto" w:frame="1"/>
        </w:rPr>
        <w:t>Hospitality Tickets</w:t>
      </w:r>
    </w:p>
    <w:p w14:paraId="096527E6" w14:textId="77777777" w:rsidR="00FD032C" w:rsidRPr="00CB4E38" w:rsidRDefault="00FD032C" w:rsidP="00CB4E38">
      <w:pPr>
        <w:pStyle w:val="NormalWeb"/>
        <w:widowControl w:val="0"/>
        <w:shd w:val="clear" w:color="auto" w:fill="FFFFFF"/>
        <w:spacing w:before="0" w:beforeAutospacing="0" w:after="0" w:afterAutospacing="0"/>
        <w:ind w:left="709"/>
        <w:jc w:val="both"/>
        <w:textAlignment w:val="baseline"/>
        <w:rPr>
          <w:rStyle w:val="Strong"/>
          <w:bCs w:val="0"/>
          <w:u w:val="single"/>
          <w:bdr w:val="none" w:sz="0" w:space="0" w:color="auto" w:frame="1"/>
        </w:rPr>
      </w:pPr>
    </w:p>
    <w:p w14:paraId="08B86159" w14:textId="77777777" w:rsidR="00FD032C" w:rsidRPr="00CB4E38" w:rsidRDefault="00FD032C" w:rsidP="00CB4E38">
      <w:pPr>
        <w:pStyle w:val="NormalWeb"/>
        <w:widowControl w:val="0"/>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Hospitality Tickets are allocated in accordance with the relevant Hospitality Terms &amp; Conditions.</w:t>
      </w:r>
    </w:p>
    <w:p w14:paraId="36AE619E" w14:textId="77777777" w:rsidR="002D1DE1" w:rsidRPr="00CB4E38" w:rsidRDefault="002D1DE1" w:rsidP="00CB4E38">
      <w:pPr>
        <w:widowControl w:val="0"/>
        <w:spacing w:after="0" w:line="240" w:lineRule="auto"/>
        <w:jc w:val="both"/>
        <w:rPr>
          <w:rFonts w:ascii="Times New Roman" w:hAnsi="Times New Roman" w:cs="Times New Roman"/>
          <w:sz w:val="24"/>
          <w:szCs w:val="24"/>
        </w:rPr>
      </w:pPr>
    </w:p>
    <w:p w14:paraId="1E79B3B3" w14:textId="32E6561A" w:rsidR="005610D0" w:rsidRPr="00CB4E38" w:rsidRDefault="00E17E7B" w:rsidP="00CB4E38">
      <w:pPr>
        <w:pStyle w:val="ListParagraph"/>
        <w:numPr>
          <w:ilvl w:val="0"/>
          <w:numId w:val="5"/>
        </w:numPr>
        <w:spacing w:after="0"/>
        <w:ind w:left="709" w:hanging="709"/>
        <w:jc w:val="both"/>
        <w:rPr>
          <w:rFonts w:ascii="Times New Roman" w:hAnsi="Times New Roman" w:cs="Times New Roman"/>
          <w:sz w:val="24"/>
          <w:szCs w:val="24"/>
        </w:rPr>
      </w:pPr>
      <w:bookmarkStart w:id="13" w:name="_Ref85731264"/>
      <w:r w:rsidRPr="00CB4E38">
        <w:rPr>
          <w:rFonts w:ascii="Times New Roman" w:hAnsi="Times New Roman" w:cs="Times New Roman"/>
          <w:b/>
          <w:sz w:val="24"/>
          <w:szCs w:val="24"/>
        </w:rPr>
        <w:t>UNAUTHORISED TICKET SALES</w:t>
      </w:r>
      <w:bookmarkEnd w:id="7"/>
      <w:bookmarkEnd w:id="13"/>
    </w:p>
    <w:p w14:paraId="3DEFAC13" w14:textId="77777777" w:rsidR="005610D0" w:rsidRPr="00CB4E38" w:rsidRDefault="005610D0" w:rsidP="00CB4E38">
      <w:pPr>
        <w:spacing w:after="0"/>
        <w:ind w:left="709" w:hanging="709"/>
        <w:jc w:val="both"/>
        <w:rPr>
          <w:rFonts w:ascii="Times New Roman" w:hAnsi="Times New Roman" w:cs="Times New Roman"/>
          <w:sz w:val="24"/>
          <w:szCs w:val="24"/>
        </w:rPr>
      </w:pPr>
    </w:p>
    <w:p w14:paraId="282984FD" w14:textId="6447CFF3" w:rsidR="00E17E7B" w:rsidRPr="00CB4E38" w:rsidRDefault="005610D0" w:rsidP="00CB4E38">
      <w:pPr>
        <w:pStyle w:val="ListParagraph"/>
        <w:numPr>
          <w:ilvl w:val="1"/>
          <w:numId w:val="5"/>
        </w:numPr>
        <w:spacing w:after="0"/>
        <w:ind w:left="709" w:hanging="709"/>
        <w:jc w:val="both"/>
        <w:rPr>
          <w:rFonts w:ascii="Times New Roman" w:hAnsi="Times New Roman" w:cs="Times New Roman"/>
          <w:sz w:val="24"/>
          <w:szCs w:val="24"/>
        </w:rPr>
      </w:pPr>
      <w:r w:rsidRPr="00CB4E38">
        <w:rPr>
          <w:rFonts w:ascii="Times New Roman" w:hAnsi="Times New Roman" w:cs="Times New Roman"/>
          <w:sz w:val="24"/>
          <w:szCs w:val="24"/>
        </w:rPr>
        <w:t>Genuine</w:t>
      </w:r>
      <w:r w:rsidR="000279FC">
        <w:rPr>
          <w:rFonts w:ascii="Times New Roman" w:hAnsi="Times New Roman" w:cs="Times New Roman"/>
          <w:sz w:val="24"/>
          <w:szCs w:val="24"/>
        </w:rPr>
        <w:t xml:space="preserve"> </w:t>
      </w:r>
      <w:r w:rsidRPr="00CB4E38">
        <w:rPr>
          <w:rFonts w:ascii="Times New Roman" w:hAnsi="Times New Roman" w:cs="Times New Roman"/>
          <w:sz w:val="24"/>
          <w:szCs w:val="24"/>
        </w:rPr>
        <w:t>Tickets are obtainable only from MCC and its authorised agents</w:t>
      </w:r>
      <w:r w:rsidR="008561A0" w:rsidRPr="00CB4E38">
        <w:rPr>
          <w:rFonts w:ascii="Times New Roman" w:hAnsi="Times New Roman" w:cs="Times New Roman"/>
          <w:sz w:val="24"/>
          <w:szCs w:val="24"/>
        </w:rPr>
        <w:t xml:space="preserve"> or resellers</w:t>
      </w:r>
      <w:r w:rsidRPr="00CB4E38">
        <w:rPr>
          <w:rFonts w:ascii="Times New Roman" w:hAnsi="Times New Roman" w:cs="Times New Roman"/>
          <w:sz w:val="24"/>
          <w:szCs w:val="24"/>
        </w:rPr>
        <w:t>. MCC reserves the right to refuse admission or cancel a Ticket without notification</w:t>
      </w:r>
      <w:r w:rsidR="00F636A1" w:rsidRPr="00CB4E38">
        <w:rPr>
          <w:rFonts w:ascii="Times New Roman" w:hAnsi="Times New Roman" w:cs="Times New Roman"/>
          <w:sz w:val="24"/>
          <w:szCs w:val="24"/>
        </w:rPr>
        <w:t>,</w:t>
      </w:r>
      <w:r w:rsidRPr="00CB4E38">
        <w:rPr>
          <w:rFonts w:ascii="Times New Roman" w:hAnsi="Times New Roman" w:cs="Times New Roman"/>
          <w:sz w:val="24"/>
          <w:szCs w:val="24"/>
        </w:rPr>
        <w:t xml:space="preserve"> and without refund or compensation</w:t>
      </w:r>
      <w:r w:rsidR="00F636A1" w:rsidRPr="00CB4E38">
        <w:rPr>
          <w:rFonts w:ascii="Times New Roman" w:hAnsi="Times New Roman" w:cs="Times New Roman"/>
          <w:sz w:val="24"/>
          <w:szCs w:val="24"/>
        </w:rPr>
        <w:t>,</w:t>
      </w:r>
      <w:r w:rsidRPr="00CB4E38">
        <w:rPr>
          <w:rFonts w:ascii="Times New Roman" w:hAnsi="Times New Roman" w:cs="Times New Roman"/>
          <w:sz w:val="24"/>
          <w:szCs w:val="24"/>
        </w:rPr>
        <w:t xml:space="preserve"> to anyone who has acquired a Ticket in breach of these Terms &amp; Conditions (an </w:t>
      </w:r>
      <w:r w:rsidRPr="00CB4E38">
        <w:rPr>
          <w:rFonts w:ascii="Times New Roman" w:hAnsi="Times New Roman" w:cs="Times New Roman"/>
          <w:b/>
          <w:sz w:val="24"/>
          <w:szCs w:val="24"/>
        </w:rPr>
        <w:t>Unlawful Ticket</w:t>
      </w:r>
      <w:r w:rsidRPr="00CB4E38">
        <w:rPr>
          <w:rFonts w:ascii="Times New Roman" w:hAnsi="Times New Roman" w:cs="Times New Roman"/>
          <w:sz w:val="24"/>
          <w:szCs w:val="24"/>
        </w:rPr>
        <w:t>). Unlawful Ticket holders will, if necessary, be ejected from the Ground, without refund or compensation, after they have entered the Ground and may be liable to legal action.</w:t>
      </w:r>
      <w:bookmarkStart w:id="14" w:name="_Ref83809229"/>
    </w:p>
    <w:p w14:paraId="2DC1D325" w14:textId="77777777" w:rsidR="00E17E7B" w:rsidRPr="00CB4E38" w:rsidRDefault="00E17E7B" w:rsidP="00CB4E38">
      <w:pPr>
        <w:pStyle w:val="ListParagraph"/>
        <w:spacing w:after="0"/>
        <w:ind w:left="709"/>
        <w:jc w:val="both"/>
        <w:rPr>
          <w:rFonts w:ascii="Times New Roman" w:hAnsi="Times New Roman" w:cs="Times New Roman"/>
          <w:sz w:val="24"/>
          <w:szCs w:val="24"/>
        </w:rPr>
      </w:pPr>
    </w:p>
    <w:p w14:paraId="4155ED59" w14:textId="10EAA1FB" w:rsidR="00E17E7B" w:rsidRDefault="005610D0" w:rsidP="00CB4E38">
      <w:pPr>
        <w:pStyle w:val="ListParagraph"/>
        <w:numPr>
          <w:ilvl w:val="1"/>
          <w:numId w:val="5"/>
        </w:numPr>
        <w:spacing w:after="0"/>
        <w:ind w:left="709" w:hanging="709"/>
        <w:jc w:val="both"/>
        <w:rPr>
          <w:rFonts w:ascii="Times New Roman" w:hAnsi="Times New Roman" w:cs="Times New Roman"/>
          <w:sz w:val="24"/>
          <w:szCs w:val="24"/>
        </w:rPr>
      </w:pPr>
      <w:bookmarkStart w:id="15" w:name="_Ref95293567"/>
      <w:r w:rsidRPr="00CB4E38">
        <w:rPr>
          <w:rFonts w:ascii="Times New Roman" w:hAnsi="Times New Roman" w:cs="Times New Roman"/>
          <w:sz w:val="24"/>
          <w:szCs w:val="24"/>
        </w:rPr>
        <w:t>Any person who has acquired an Unlawful Ticket may expect to be prohibited from purchasing tickets in the future</w:t>
      </w:r>
      <w:r w:rsidR="008D596D" w:rsidRPr="00CB4E38">
        <w:rPr>
          <w:rFonts w:ascii="Times New Roman" w:hAnsi="Times New Roman" w:cs="Times New Roman"/>
          <w:sz w:val="24"/>
          <w:szCs w:val="24"/>
        </w:rPr>
        <w:t>.</w:t>
      </w:r>
      <w:bookmarkEnd w:id="14"/>
      <w:bookmarkEnd w:id="15"/>
    </w:p>
    <w:p w14:paraId="364E75CC" w14:textId="77777777" w:rsidR="000279FC" w:rsidRPr="000279FC" w:rsidRDefault="000279FC" w:rsidP="000279FC">
      <w:pPr>
        <w:pStyle w:val="ListParagraph"/>
        <w:rPr>
          <w:rFonts w:ascii="Times New Roman" w:hAnsi="Times New Roman" w:cs="Times New Roman"/>
          <w:sz w:val="24"/>
          <w:szCs w:val="24"/>
        </w:rPr>
      </w:pPr>
    </w:p>
    <w:p w14:paraId="1454D934" w14:textId="2A70B5A8" w:rsidR="000279FC" w:rsidRPr="000279FC" w:rsidRDefault="000279FC" w:rsidP="000279FC">
      <w:pPr>
        <w:pStyle w:val="ListParagraph"/>
        <w:widowControl w:val="0"/>
        <w:numPr>
          <w:ilvl w:val="1"/>
          <w:numId w:val="5"/>
        </w:numPr>
        <w:spacing w:after="0" w:line="240" w:lineRule="auto"/>
        <w:ind w:left="709" w:hanging="709"/>
        <w:jc w:val="both"/>
        <w:rPr>
          <w:rFonts w:ascii="Times New Roman" w:hAnsi="Times New Roman" w:cs="Times New Roman"/>
          <w:sz w:val="24"/>
          <w:szCs w:val="24"/>
        </w:rPr>
      </w:pPr>
      <w:r w:rsidRPr="009F01B2">
        <w:rPr>
          <w:rFonts w:ascii="Times New Roman" w:hAnsi="Times New Roman" w:cs="Times New Roman"/>
          <w:sz w:val="24"/>
          <w:szCs w:val="24"/>
        </w:rPr>
        <w:t xml:space="preserve">In addition to Clause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_Ref83809229 \r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56676">
        <w:rPr>
          <w:rFonts w:ascii="Times New Roman" w:hAnsi="Times New Roman" w:cs="Times New Roman"/>
          <w:sz w:val="24"/>
          <w:szCs w:val="24"/>
        </w:rPr>
        <w:t>4.1</w:t>
      </w:r>
      <w:r>
        <w:rPr>
          <w:rFonts w:ascii="Times New Roman" w:hAnsi="Times New Roman" w:cs="Times New Roman"/>
          <w:sz w:val="24"/>
          <w:szCs w:val="24"/>
        </w:rPr>
        <w:fldChar w:fldCharType="end"/>
      </w:r>
      <w:r w:rsidRPr="009F01B2">
        <w:rPr>
          <w:rFonts w:ascii="Times New Roman" w:hAnsi="Times New Roman" w:cs="Times New Roman"/>
          <w:sz w:val="24"/>
          <w:szCs w:val="24"/>
        </w:rPr>
        <w:t xml:space="preserve">, if a </w:t>
      </w:r>
      <w:r w:rsidR="00A84222">
        <w:rPr>
          <w:rFonts w:ascii="Times New Roman" w:hAnsi="Times New Roman" w:cs="Times New Roman"/>
          <w:sz w:val="24"/>
          <w:szCs w:val="24"/>
        </w:rPr>
        <w:t xml:space="preserve">MCC </w:t>
      </w:r>
      <w:r w:rsidRPr="009F01B2">
        <w:rPr>
          <w:rFonts w:ascii="Times New Roman" w:hAnsi="Times New Roman" w:cs="Times New Roman"/>
          <w:sz w:val="24"/>
          <w:szCs w:val="24"/>
        </w:rPr>
        <w:t xml:space="preserve">Member acquires an Unlawful Ticket, such a </w:t>
      </w:r>
      <w:r w:rsidR="00A84222">
        <w:rPr>
          <w:rFonts w:ascii="Times New Roman" w:hAnsi="Times New Roman" w:cs="Times New Roman"/>
          <w:sz w:val="24"/>
          <w:szCs w:val="24"/>
        </w:rPr>
        <w:t xml:space="preserve">MCC </w:t>
      </w:r>
      <w:r w:rsidRPr="009F01B2">
        <w:rPr>
          <w:rFonts w:ascii="Times New Roman" w:hAnsi="Times New Roman" w:cs="Times New Roman"/>
          <w:sz w:val="24"/>
          <w:szCs w:val="24"/>
        </w:rPr>
        <w:t>Member may be referred to the Club’s disciplinary panel.</w:t>
      </w:r>
    </w:p>
    <w:p w14:paraId="07357100" w14:textId="77777777" w:rsidR="00E17E7B" w:rsidRPr="00F762D3" w:rsidRDefault="00E17E7B" w:rsidP="00F762D3">
      <w:pPr>
        <w:jc w:val="both"/>
        <w:rPr>
          <w:rStyle w:val="Strong"/>
          <w:rFonts w:ascii="Times New Roman" w:hAnsi="Times New Roman" w:cs="Times New Roman"/>
          <w:b w:val="0"/>
          <w:sz w:val="24"/>
          <w:szCs w:val="24"/>
          <w:bdr w:val="none" w:sz="0" w:space="0" w:color="auto" w:frame="1"/>
        </w:rPr>
      </w:pPr>
    </w:p>
    <w:p w14:paraId="2463C2BA" w14:textId="2A8D69B1" w:rsidR="000E6297" w:rsidRPr="00CB4E38" w:rsidRDefault="000E6297" w:rsidP="00CB4E38">
      <w:pPr>
        <w:pStyle w:val="ListParagraph"/>
        <w:numPr>
          <w:ilvl w:val="1"/>
          <w:numId w:val="5"/>
        </w:numPr>
        <w:spacing w:after="0"/>
        <w:ind w:left="709" w:hanging="709"/>
        <w:jc w:val="both"/>
        <w:rPr>
          <w:rFonts w:ascii="Times New Roman" w:hAnsi="Times New Roman" w:cs="Times New Roman"/>
          <w:sz w:val="24"/>
          <w:szCs w:val="24"/>
        </w:rPr>
      </w:pPr>
      <w:r w:rsidRPr="00CB4E38">
        <w:rPr>
          <w:rStyle w:val="Strong"/>
          <w:rFonts w:ascii="Times New Roman" w:hAnsi="Times New Roman" w:cs="Times New Roman"/>
          <w:b w:val="0"/>
          <w:sz w:val="24"/>
          <w:szCs w:val="24"/>
          <w:bdr w:val="none" w:sz="0" w:space="0" w:color="auto" w:frame="1"/>
        </w:rPr>
        <w:t>If the Club reasonably suspects a</w:t>
      </w:r>
      <w:r w:rsidR="008B7FFC" w:rsidRPr="00CB4E38">
        <w:rPr>
          <w:rStyle w:val="Strong"/>
          <w:rFonts w:ascii="Times New Roman" w:hAnsi="Times New Roman" w:cs="Times New Roman"/>
          <w:b w:val="0"/>
          <w:sz w:val="24"/>
          <w:szCs w:val="24"/>
          <w:bdr w:val="none" w:sz="0" w:space="0" w:color="auto" w:frame="1"/>
        </w:rPr>
        <w:t xml:space="preserve"> Ticket Holder</w:t>
      </w:r>
      <w:r w:rsidRPr="00CB4E38">
        <w:rPr>
          <w:rStyle w:val="Strong"/>
          <w:rFonts w:ascii="Times New Roman" w:hAnsi="Times New Roman" w:cs="Times New Roman"/>
          <w:b w:val="0"/>
          <w:sz w:val="24"/>
          <w:szCs w:val="24"/>
          <w:bdr w:val="none" w:sz="0" w:space="0" w:color="auto" w:frame="1"/>
        </w:rPr>
        <w:t xml:space="preserve"> has committed a Ticket touting offence, it will notify the ECB, who may in turn notify the First</w:t>
      </w:r>
      <w:r w:rsidR="008A0C9A" w:rsidRPr="00CB4E38">
        <w:rPr>
          <w:rStyle w:val="Strong"/>
          <w:rFonts w:ascii="Times New Roman" w:hAnsi="Times New Roman" w:cs="Times New Roman"/>
          <w:b w:val="0"/>
          <w:bCs w:val="0"/>
          <w:sz w:val="24"/>
          <w:szCs w:val="24"/>
          <w:bdr w:val="none" w:sz="0" w:space="0" w:color="auto" w:frame="1"/>
        </w:rPr>
        <w:t>-</w:t>
      </w:r>
      <w:r w:rsidRPr="00CB4E38">
        <w:rPr>
          <w:rStyle w:val="Strong"/>
          <w:rFonts w:ascii="Times New Roman" w:hAnsi="Times New Roman" w:cs="Times New Roman"/>
          <w:b w:val="0"/>
          <w:sz w:val="24"/>
          <w:szCs w:val="24"/>
          <w:bdr w:val="none" w:sz="0" w:space="0" w:color="auto" w:frame="1"/>
        </w:rPr>
        <w:t xml:space="preserve">Class Counties and/or the relevant law enforcement authorities. By making an application for </w:t>
      </w:r>
      <w:r w:rsidR="00432B6B" w:rsidRPr="00CB4E38">
        <w:rPr>
          <w:rStyle w:val="Strong"/>
          <w:rFonts w:ascii="Times New Roman" w:hAnsi="Times New Roman" w:cs="Times New Roman"/>
          <w:b w:val="0"/>
          <w:sz w:val="24"/>
          <w:szCs w:val="24"/>
          <w:bdr w:val="none" w:sz="0" w:space="0" w:color="auto" w:frame="1"/>
        </w:rPr>
        <w:t>or being allocated</w:t>
      </w:r>
      <w:r w:rsidRPr="00CB4E38">
        <w:rPr>
          <w:rStyle w:val="Strong"/>
          <w:rFonts w:ascii="Times New Roman" w:hAnsi="Times New Roman" w:cs="Times New Roman"/>
          <w:b w:val="0"/>
          <w:sz w:val="24"/>
          <w:szCs w:val="24"/>
          <w:bdr w:val="none" w:sz="0" w:space="0" w:color="auto" w:frame="1"/>
        </w:rPr>
        <w:t xml:space="preserve"> </w:t>
      </w:r>
      <w:r w:rsidR="00ED5E23" w:rsidRPr="00CB4E38">
        <w:rPr>
          <w:rStyle w:val="Strong"/>
          <w:rFonts w:ascii="Times New Roman" w:hAnsi="Times New Roman" w:cs="Times New Roman"/>
          <w:b w:val="0"/>
          <w:sz w:val="24"/>
          <w:szCs w:val="24"/>
          <w:bdr w:val="none" w:sz="0" w:space="0" w:color="auto" w:frame="1"/>
        </w:rPr>
        <w:t xml:space="preserve">any </w:t>
      </w:r>
      <w:r w:rsidRPr="00CB4E38">
        <w:rPr>
          <w:rStyle w:val="Strong"/>
          <w:rFonts w:ascii="Times New Roman" w:hAnsi="Times New Roman" w:cs="Times New Roman"/>
          <w:b w:val="0"/>
          <w:sz w:val="24"/>
          <w:szCs w:val="24"/>
          <w:bdr w:val="none" w:sz="0" w:space="0" w:color="auto" w:frame="1"/>
        </w:rPr>
        <w:t>Ticket</w:t>
      </w:r>
      <w:r w:rsidR="00ED5E23" w:rsidRPr="00CB4E38">
        <w:rPr>
          <w:rStyle w:val="Strong"/>
          <w:rFonts w:ascii="Times New Roman" w:hAnsi="Times New Roman" w:cs="Times New Roman"/>
          <w:b w:val="0"/>
          <w:sz w:val="24"/>
          <w:szCs w:val="24"/>
          <w:bdr w:val="none" w:sz="0" w:space="0" w:color="auto" w:frame="1"/>
        </w:rPr>
        <w:t>(</w:t>
      </w:r>
      <w:r w:rsidRPr="00CB4E38">
        <w:rPr>
          <w:rStyle w:val="Strong"/>
          <w:rFonts w:ascii="Times New Roman" w:hAnsi="Times New Roman" w:cs="Times New Roman"/>
          <w:b w:val="0"/>
          <w:sz w:val="24"/>
          <w:szCs w:val="24"/>
          <w:bdr w:val="none" w:sz="0" w:space="0" w:color="auto" w:frame="1"/>
        </w:rPr>
        <w:t>s</w:t>
      </w:r>
      <w:r w:rsidR="00ED5E23" w:rsidRPr="00CB4E38">
        <w:rPr>
          <w:rStyle w:val="Strong"/>
          <w:rFonts w:ascii="Times New Roman" w:hAnsi="Times New Roman" w:cs="Times New Roman"/>
          <w:b w:val="0"/>
          <w:sz w:val="24"/>
          <w:szCs w:val="24"/>
          <w:bdr w:val="none" w:sz="0" w:space="0" w:color="auto" w:frame="1"/>
        </w:rPr>
        <w:t>)</w:t>
      </w:r>
      <w:r w:rsidRPr="00CB4E38">
        <w:rPr>
          <w:rStyle w:val="Strong"/>
          <w:rFonts w:ascii="Times New Roman" w:hAnsi="Times New Roman" w:cs="Times New Roman"/>
          <w:b w:val="0"/>
          <w:sz w:val="24"/>
          <w:szCs w:val="24"/>
          <w:bdr w:val="none" w:sz="0" w:space="0" w:color="auto" w:frame="1"/>
        </w:rPr>
        <w:t xml:space="preserve">, the </w:t>
      </w:r>
      <w:r w:rsidR="008B7FFC" w:rsidRPr="00CB4E38">
        <w:rPr>
          <w:rStyle w:val="Strong"/>
          <w:rFonts w:ascii="Times New Roman" w:hAnsi="Times New Roman" w:cs="Times New Roman"/>
          <w:b w:val="0"/>
          <w:sz w:val="24"/>
          <w:szCs w:val="24"/>
          <w:bdr w:val="none" w:sz="0" w:space="0" w:color="auto" w:frame="1"/>
        </w:rPr>
        <w:t>Ticket Holder</w:t>
      </w:r>
      <w:r w:rsidRPr="00CB4E38">
        <w:rPr>
          <w:rStyle w:val="Strong"/>
          <w:rFonts w:ascii="Times New Roman" w:hAnsi="Times New Roman" w:cs="Times New Roman"/>
          <w:b w:val="0"/>
          <w:sz w:val="24"/>
          <w:szCs w:val="24"/>
          <w:bdr w:val="none" w:sz="0" w:space="0" w:color="auto" w:frame="1"/>
        </w:rPr>
        <w:t xml:space="preserve"> accepts that MCC may disclose the </w:t>
      </w:r>
      <w:r w:rsidR="008B7FFC" w:rsidRPr="00CB4E38">
        <w:rPr>
          <w:rStyle w:val="Strong"/>
          <w:rFonts w:ascii="Times New Roman" w:hAnsi="Times New Roman" w:cs="Times New Roman"/>
          <w:b w:val="0"/>
          <w:sz w:val="24"/>
          <w:szCs w:val="24"/>
          <w:bdr w:val="none" w:sz="0" w:space="0" w:color="auto" w:frame="1"/>
        </w:rPr>
        <w:t>Ticket Holder’s</w:t>
      </w:r>
      <w:r w:rsidRPr="00CB4E38">
        <w:rPr>
          <w:rStyle w:val="Strong"/>
          <w:rFonts w:ascii="Times New Roman" w:hAnsi="Times New Roman" w:cs="Times New Roman"/>
          <w:b w:val="0"/>
          <w:sz w:val="24"/>
          <w:szCs w:val="24"/>
          <w:bdr w:val="none" w:sz="0" w:space="0" w:color="auto" w:frame="1"/>
        </w:rPr>
        <w:t xml:space="preserve"> </w:t>
      </w:r>
      <w:r w:rsidR="006B0C1A">
        <w:rPr>
          <w:rStyle w:val="Strong"/>
          <w:rFonts w:ascii="Times New Roman" w:hAnsi="Times New Roman" w:cs="Times New Roman"/>
          <w:b w:val="0"/>
          <w:sz w:val="24"/>
          <w:szCs w:val="24"/>
          <w:bdr w:val="none" w:sz="0" w:space="0" w:color="auto" w:frame="1"/>
        </w:rPr>
        <w:t xml:space="preserve">personal information </w:t>
      </w:r>
      <w:r w:rsidRPr="00CB4E38">
        <w:rPr>
          <w:rStyle w:val="Strong"/>
          <w:rFonts w:ascii="Times New Roman" w:hAnsi="Times New Roman" w:cs="Times New Roman"/>
          <w:b w:val="0"/>
          <w:sz w:val="24"/>
          <w:szCs w:val="24"/>
          <w:bdr w:val="none" w:sz="0" w:space="0" w:color="auto" w:frame="1"/>
        </w:rPr>
        <w:t>for these purposes.</w:t>
      </w:r>
    </w:p>
    <w:p w14:paraId="65CA7D1B" w14:textId="6BE894BD" w:rsidR="000E6297" w:rsidRPr="00CB4E38" w:rsidRDefault="000E6297" w:rsidP="00CB4E38">
      <w:pPr>
        <w:spacing w:after="0"/>
        <w:jc w:val="both"/>
        <w:rPr>
          <w:rFonts w:ascii="Times New Roman" w:hAnsi="Times New Roman" w:cs="Times New Roman"/>
          <w:sz w:val="24"/>
          <w:szCs w:val="24"/>
        </w:rPr>
      </w:pPr>
    </w:p>
    <w:p w14:paraId="79836742" w14:textId="5BE62D49" w:rsidR="00E17E7B" w:rsidRPr="00CB4E38" w:rsidRDefault="00E17E7B" w:rsidP="00CB4E38">
      <w:pPr>
        <w:pStyle w:val="ListParagraph"/>
        <w:numPr>
          <w:ilvl w:val="0"/>
          <w:numId w:val="5"/>
        </w:numPr>
        <w:spacing w:after="240"/>
        <w:ind w:left="709" w:hanging="709"/>
        <w:jc w:val="both"/>
        <w:rPr>
          <w:rFonts w:ascii="Times New Roman" w:hAnsi="Times New Roman" w:cs="Times New Roman"/>
          <w:sz w:val="24"/>
          <w:szCs w:val="24"/>
        </w:rPr>
      </w:pPr>
      <w:r w:rsidRPr="00CB4E38">
        <w:rPr>
          <w:rStyle w:val="Strong"/>
          <w:rFonts w:ascii="Times New Roman" w:hAnsi="Times New Roman" w:cs="Times New Roman"/>
          <w:sz w:val="24"/>
          <w:szCs w:val="24"/>
          <w:bdr w:val="none" w:sz="0" w:space="0" w:color="auto" w:frame="1"/>
        </w:rPr>
        <w:t>TICKETS</w:t>
      </w:r>
    </w:p>
    <w:p w14:paraId="1275EBFB" w14:textId="77777777" w:rsidR="00E17E7B" w:rsidRPr="00CB4E38" w:rsidRDefault="004D23F4" w:rsidP="00CB4E38">
      <w:pPr>
        <w:pStyle w:val="NormalWeb"/>
        <w:widowControl w:val="0"/>
        <w:numPr>
          <w:ilvl w:val="1"/>
          <w:numId w:val="5"/>
        </w:numPr>
        <w:shd w:val="clear" w:color="auto" w:fill="FFFFFF"/>
        <w:spacing w:before="0" w:beforeAutospacing="0" w:after="225" w:afterAutospacing="0"/>
        <w:ind w:left="709" w:hanging="709"/>
        <w:jc w:val="both"/>
        <w:textAlignment w:val="baseline"/>
      </w:pPr>
      <w:r w:rsidRPr="00CB4E38">
        <w:t xml:space="preserve">A Ticket permits the </w:t>
      </w:r>
      <w:r w:rsidR="008B7FFC" w:rsidRPr="00CB4E38">
        <w:t>Ticket Holder</w:t>
      </w:r>
      <w:r w:rsidRPr="00CB4E38">
        <w:t xml:space="preserve"> to occupy the seat indicated on the Ticket during the Match Day, or such other equivalent seat as the Club may from time to time, allocate to the </w:t>
      </w:r>
      <w:r w:rsidR="008B7FFC" w:rsidRPr="00CB4E38">
        <w:t>Ticket Holder</w:t>
      </w:r>
      <w:r w:rsidRPr="00CB4E38">
        <w:t xml:space="preserve"> at its discretion. </w:t>
      </w:r>
    </w:p>
    <w:p w14:paraId="111A06B1" w14:textId="77777777" w:rsidR="00E17E7B" w:rsidRPr="00CB4E38" w:rsidRDefault="00C8191A" w:rsidP="00CB4E38">
      <w:pPr>
        <w:pStyle w:val="NormalWeb"/>
        <w:widowControl w:val="0"/>
        <w:numPr>
          <w:ilvl w:val="1"/>
          <w:numId w:val="5"/>
        </w:numPr>
        <w:shd w:val="clear" w:color="auto" w:fill="FFFFFF"/>
        <w:spacing w:before="0" w:beforeAutospacing="0" w:after="225" w:afterAutospacing="0"/>
        <w:ind w:left="709" w:hanging="709"/>
        <w:jc w:val="both"/>
        <w:textAlignment w:val="baseline"/>
      </w:pPr>
      <w:r w:rsidRPr="00CB4E38">
        <w:t>All Tickets</w:t>
      </w:r>
      <w:r w:rsidR="005610D0" w:rsidRPr="00CB4E38">
        <w:t xml:space="preserve"> will be issued to </w:t>
      </w:r>
      <w:r w:rsidR="008B7FFC" w:rsidRPr="00CB4E38">
        <w:t>Ticket Holders</w:t>
      </w:r>
      <w:r w:rsidR="00EB74CB" w:rsidRPr="00CB4E38">
        <w:t xml:space="preserve"> prior to the Match Day</w:t>
      </w:r>
      <w:r w:rsidR="005610D0" w:rsidRPr="00CB4E38">
        <w:t xml:space="preserve"> in a downloadable format that can be received via email or through a mobile app. </w:t>
      </w:r>
      <w:r w:rsidR="008B7FFC" w:rsidRPr="00CB4E38">
        <w:t>Ticket Holders</w:t>
      </w:r>
      <w:r w:rsidR="004D23F4" w:rsidRPr="00CB4E38">
        <w:t xml:space="preserve"> are required to download and</w:t>
      </w:r>
      <w:r w:rsidR="005610D0" w:rsidRPr="00CB4E38">
        <w:t xml:space="preserve"> print </w:t>
      </w:r>
      <w:r w:rsidR="00CD2E8D" w:rsidRPr="00CB4E38">
        <w:t xml:space="preserve">a </w:t>
      </w:r>
      <w:r w:rsidR="005610D0" w:rsidRPr="00CB4E38">
        <w:t>copy of the Ticket</w:t>
      </w:r>
      <w:r w:rsidR="00CD2E8D" w:rsidRPr="00CB4E38">
        <w:t>(</w:t>
      </w:r>
      <w:r w:rsidR="005610D0" w:rsidRPr="00CB4E38">
        <w:t>s</w:t>
      </w:r>
      <w:r w:rsidR="00CD2E8D" w:rsidRPr="00CB4E38">
        <w:t>)</w:t>
      </w:r>
      <w:r w:rsidR="005610D0" w:rsidRPr="00CB4E38">
        <w:t xml:space="preserve"> on white paper</w:t>
      </w:r>
      <w:r w:rsidR="005B311A" w:rsidRPr="00CB4E38">
        <w:t xml:space="preserve"> at home</w:t>
      </w:r>
      <w:r w:rsidR="005610D0" w:rsidRPr="00CB4E38">
        <w:t xml:space="preserve"> or </w:t>
      </w:r>
      <w:r w:rsidR="00CD2E8D" w:rsidRPr="00CB4E38">
        <w:t xml:space="preserve">use </w:t>
      </w:r>
      <w:r w:rsidR="005610D0" w:rsidRPr="00CB4E38">
        <w:t xml:space="preserve">a digital copy on a mobile device </w:t>
      </w:r>
      <w:r w:rsidR="00347A2C" w:rsidRPr="00CB4E38">
        <w:t xml:space="preserve">which </w:t>
      </w:r>
      <w:r w:rsidR="00CD2E8D" w:rsidRPr="00CB4E38">
        <w:t xml:space="preserve">shall </w:t>
      </w:r>
      <w:r w:rsidR="005610D0" w:rsidRPr="00CB4E38">
        <w:t>be presented</w:t>
      </w:r>
      <w:r w:rsidR="00CD2E8D" w:rsidRPr="00CB4E38">
        <w:t xml:space="preserve"> and scanned</w:t>
      </w:r>
      <w:r w:rsidR="005610D0" w:rsidRPr="00CB4E38">
        <w:t xml:space="preserve"> to gain entry to Lord’s.</w:t>
      </w:r>
      <w:bookmarkStart w:id="16" w:name="_Ref85717672"/>
    </w:p>
    <w:p w14:paraId="648C1913" w14:textId="5756D623" w:rsidR="00E17E7B" w:rsidRPr="00CB4E38" w:rsidRDefault="008B7FFC" w:rsidP="00CB4E38">
      <w:pPr>
        <w:pStyle w:val="NormalWeb"/>
        <w:widowControl w:val="0"/>
        <w:numPr>
          <w:ilvl w:val="1"/>
          <w:numId w:val="5"/>
        </w:numPr>
        <w:shd w:val="clear" w:color="auto" w:fill="FFFFFF"/>
        <w:spacing w:before="0" w:beforeAutospacing="0" w:after="225" w:afterAutospacing="0"/>
        <w:ind w:left="709" w:hanging="709"/>
        <w:jc w:val="both"/>
        <w:textAlignment w:val="baseline"/>
      </w:pPr>
      <w:bookmarkStart w:id="17" w:name="_Ref95293582"/>
      <w:r w:rsidRPr="00CB4E38">
        <w:t>Ticket Holders</w:t>
      </w:r>
      <w:r w:rsidR="005B311A" w:rsidRPr="00CB4E38">
        <w:t xml:space="preserve"> are responsible </w:t>
      </w:r>
      <w:r w:rsidR="00734CC0" w:rsidRPr="00CB4E38">
        <w:t xml:space="preserve">for </w:t>
      </w:r>
      <w:r w:rsidR="005B311A" w:rsidRPr="00CB4E38">
        <w:t>ensur</w:t>
      </w:r>
      <w:r w:rsidR="00734CC0" w:rsidRPr="00CB4E38">
        <w:t>ing</w:t>
      </w:r>
      <w:r w:rsidR="005B311A" w:rsidRPr="00CB4E38">
        <w:t xml:space="preserve"> the barcode on the Ticket can be scanned by MCC on the Match Day. </w:t>
      </w:r>
      <w:r w:rsidR="007572A3" w:rsidRPr="00CB4E38">
        <w:t xml:space="preserve"> </w:t>
      </w:r>
      <w:r w:rsidRPr="00CB4E38">
        <w:t>Ticket Holders</w:t>
      </w:r>
      <w:r w:rsidR="007572A3" w:rsidRPr="00CB4E38">
        <w:t xml:space="preserve"> should</w:t>
      </w:r>
      <w:r w:rsidR="005B311A" w:rsidRPr="00CB4E38">
        <w:t xml:space="preserve"> ensure that </w:t>
      </w:r>
      <w:r w:rsidR="007572A3" w:rsidRPr="00CB4E38">
        <w:t>their</w:t>
      </w:r>
      <w:r w:rsidR="005B311A" w:rsidRPr="00CB4E38">
        <w:t xml:space="preserve"> mobile phone has enough battery power and is fully functional (if the screen of the mobile phone is damaged MCC may be unable to scan the Ticket). </w:t>
      </w:r>
      <w:r w:rsidR="004D23F4" w:rsidRPr="00CB4E38">
        <w:t xml:space="preserve">The Club will not be liable for any loss, damage, injury or disappointment suffered in connection with </w:t>
      </w:r>
      <w:r w:rsidR="00CE534B" w:rsidRPr="00CB4E38">
        <w:t>a</w:t>
      </w:r>
      <w:r w:rsidRPr="00CB4E38">
        <w:t xml:space="preserve"> Ticket Holder’s </w:t>
      </w:r>
      <w:r w:rsidR="00CE534B" w:rsidRPr="00CB4E38">
        <w:t xml:space="preserve">failure to comply with this Clause </w:t>
      </w:r>
      <w:r w:rsidR="00F5209C" w:rsidRPr="00CB4E38">
        <w:fldChar w:fldCharType="begin"/>
      </w:r>
      <w:r w:rsidR="00F5209C" w:rsidRPr="00CB4E38">
        <w:instrText xml:space="preserve"> REF _Ref95293582 \r \h </w:instrText>
      </w:r>
      <w:r w:rsidR="00CB4E38" w:rsidRPr="00CB4E38">
        <w:instrText xml:space="preserve"> \* MERGEFORMAT </w:instrText>
      </w:r>
      <w:r w:rsidR="00F5209C" w:rsidRPr="00CB4E38">
        <w:fldChar w:fldCharType="separate"/>
      </w:r>
      <w:r w:rsidR="00C56676">
        <w:t>5.3</w:t>
      </w:r>
      <w:r w:rsidR="00F5209C" w:rsidRPr="00CB4E38">
        <w:fldChar w:fldCharType="end"/>
      </w:r>
      <w:r w:rsidR="00EE23A6" w:rsidRPr="00CB4E38">
        <w:t xml:space="preserve"> </w:t>
      </w:r>
      <w:r w:rsidR="00FC0DEA" w:rsidRPr="00CB4E38">
        <w:t xml:space="preserve">and which may result in the </w:t>
      </w:r>
      <w:r w:rsidRPr="00CB4E38">
        <w:t>Ticket Holder</w:t>
      </w:r>
      <w:r w:rsidR="00FC0DEA" w:rsidRPr="00CB4E38">
        <w:t xml:space="preserve"> being re</w:t>
      </w:r>
      <w:r w:rsidR="004D23F4" w:rsidRPr="00CB4E38">
        <w:t>fuse</w:t>
      </w:r>
      <w:r w:rsidR="005B311A" w:rsidRPr="00CB4E38">
        <w:t>d</w:t>
      </w:r>
      <w:r w:rsidR="004D23F4" w:rsidRPr="00CB4E38">
        <w:t xml:space="preserve"> entry to </w:t>
      </w:r>
      <w:r w:rsidR="005B311A" w:rsidRPr="00CB4E38">
        <w:t>Lord’s.</w:t>
      </w:r>
      <w:bookmarkEnd w:id="16"/>
      <w:bookmarkEnd w:id="17"/>
    </w:p>
    <w:p w14:paraId="2601B7F1" w14:textId="0D85E418" w:rsidR="005610D0" w:rsidRPr="00CB4E38" w:rsidRDefault="005610D0" w:rsidP="00CB4E38">
      <w:pPr>
        <w:pStyle w:val="NormalWeb"/>
        <w:widowControl w:val="0"/>
        <w:numPr>
          <w:ilvl w:val="1"/>
          <w:numId w:val="5"/>
        </w:numPr>
        <w:shd w:val="clear" w:color="auto" w:fill="FFFFFF"/>
        <w:spacing w:before="0" w:beforeAutospacing="0" w:after="225" w:afterAutospacing="0"/>
        <w:ind w:left="709" w:hanging="709"/>
        <w:jc w:val="both"/>
        <w:textAlignment w:val="baseline"/>
      </w:pPr>
      <w:r w:rsidRPr="00CB4E38">
        <w:t xml:space="preserve">The barcode on each Ticket will only admit one entry per Ticket. Multiple </w:t>
      </w:r>
      <w:r w:rsidR="00CD2E8D" w:rsidRPr="00CB4E38">
        <w:t xml:space="preserve">paper </w:t>
      </w:r>
      <w:r w:rsidRPr="00CB4E38">
        <w:t xml:space="preserve">copies must not be made; the first Ticket scanned at the </w:t>
      </w:r>
      <w:r w:rsidR="000E6297" w:rsidRPr="00CB4E38">
        <w:t xml:space="preserve">entry </w:t>
      </w:r>
      <w:r w:rsidRPr="00CB4E38">
        <w:t xml:space="preserve">gate </w:t>
      </w:r>
      <w:r w:rsidR="000E6297" w:rsidRPr="00CB4E38">
        <w:t xml:space="preserve">to the Ground </w:t>
      </w:r>
      <w:r w:rsidR="00432B6B" w:rsidRPr="00CB4E38">
        <w:t xml:space="preserve">by paper version or a mobile device </w:t>
      </w:r>
      <w:r w:rsidRPr="00CB4E38">
        <w:t>will allow entry, however, subsequent scans (whether the original or copies) will not allow entry into Lord’s.</w:t>
      </w:r>
    </w:p>
    <w:p w14:paraId="2AFA5086" w14:textId="6CE09515" w:rsidR="005610D0" w:rsidRPr="00CB4E38" w:rsidRDefault="00E17E7B" w:rsidP="00CB4E38">
      <w:pPr>
        <w:pStyle w:val="NormalWeb"/>
        <w:numPr>
          <w:ilvl w:val="0"/>
          <w:numId w:val="5"/>
        </w:numPr>
        <w:shd w:val="clear" w:color="auto" w:fill="FFFFFF"/>
        <w:spacing w:before="0" w:beforeAutospacing="0" w:after="225" w:afterAutospacing="0"/>
        <w:ind w:left="709" w:hanging="709"/>
        <w:jc w:val="both"/>
        <w:textAlignment w:val="baseline"/>
      </w:pPr>
      <w:r w:rsidRPr="00CB4E38">
        <w:rPr>
          <w:b/>
        </w:rPr>
        <w:t>DUPLICATE TICKETS</w:t>
      </w:r>
    </w:p>
    <w:p w14:paraId="6EB20EAF" w14:textId="77777777" w:rsidR="00E17E7B" w:rsidRPr="00CB4E38" w:rsidRDefault="005610D0" w:rsidP="00CB4E38">
      <w:pPr>
        <w:pStyle w:val="ListParagraph"/>
        <w:numPr>
          <w:ilvl w:val="1"/>
          <w:numId w:val="5"/>
        </w:numPr>
        <w:ind w:left="709" w:hanging="709"/>
        <w:jc w:val="both"/>
        <w:rPr>
          <w:rFonts w:ascii="Times New Roman" w:hAnsi="Times New Roman" w:cs="Times New Roman"/>
          <w:sz w:val="24"/>
          <w:szCs w:val="24"/>
        </w:rPr>
      </w:pPr>
      <w:r w:rsidRPr="00CB4E38">
        <w:rPr>
          <w:rFonts w:ascii="Times New Roman" w:hAnsi="Times New Roman" w:cs="Times New Roman"/>
          <w:sz w:val="24"/>
          <w:szCs w:val="24"/>
        </w:rPr>
        <w:t xml:space="preserve">A duplicate Ticket will only be issued to the original purchaser as a replacement for a Ticket that has been printed out, deleted irretrievably and then lost, stolen, mislaid or is defective or defaced.  </w:t>
      </w:r>
    </w:p>
    <w:p w14:paraId="1790DEAC" w14:textId="77777777" w:rsidR="00E17E7B" w:rsidRPr="00CB4E38" w:rsidRDefault="00E17E7B" w:rsidP="00CB4E38">
      <w:pPr>
        <w:pStyle w:val="ListParagraph"/>
        <w:ind w:left="709"/>
        <w:jc w:val="both"/>
        <w:rPr>
          <w:rFonts w:ascii="Times New Roman" w:hAnsi="Times New Roman" w:cs="Times New Roman"/>
          <w:sz w:val="24"/>
          <w:szCs w:val="24"/>
        </w:rPr>
      </w:pPr>
    </w:p>
    <w:p w14:paraId="3F62BEB4" w14:textId="208541BD" w:rsidR="0078741A" w:rsidRPr="00CB4E38" w:rsidRDefault="005610D0" w:rsidP="00CB4E38">
      <w:pPr>
        <w:pStyle w:val="ListParagraph"/>
        <w:numPr>
          <w:ilvl w:val="1"/>
          <w:numId w:val="5"/>
        </w:numPr>
        <w:ind w:left="709" w:hanging="709"/>
        <w:jc w:val="both"/>
        <w:rPr>
          <w:rStyle w:val="Strong"/>
          <w:rFonts w:ascii="Times New Roman" w:hAnsi="Times New Roman" w:cs="Times New Roman"/>
          <w:b w:val="0"/>
          <w:bCs w:val="0"/>
          <w:sz w:val="24"/>
          <w:szCs w:val="24"/>
        </w:rPr>
      </w:pPr>
      <w:r w:rsidRPr="00CB4E38">
        <w:rPr>
          <w:rFonts w:ascii="Times New Roman" w:hAnsi="Times New Roman" w:cs="Times New Roman"/>
          <w:sz w:val="24"/>
          <w:szCs w:val="24"/>
        </w:rPr>
        <w:t xml:space="preserve">If the Ticket Office has to reprint a Ticket, an administrative charge of </w:t>
      </w:r>
      <w:r w:rsidR="00631D26" w:rsidRPr="00CB4E38">
        <w:rPr>
          <w:rFonts w:ascii="Times New Roman" w:hAnsi="Times New Roman" w:cs="Times New Roman"/>
          <w:sz w:val="24"/>
          <w:szCs w:val="24"/>
        </w:rPr>
        <w:t>1</w:t>
      </w:r>
      <w:r w:rsidRPr="00CB4E38">
        <w:rPr>
          <w:rFonts w:ascii="Times New Roman" w:hAnsi="Times New Roman" w:cs="Times New Roman"/>
          <w:sz w:val="24"/>
          <w:szCs w:val="24"/>
        </w:rPr>
        <w:t>0% of the face value will be made for each duplicate Ticket.</w:t>
      </w:r>
    </w:p>
    <w:p w14:paraId="7C1DFBE6" w14:textId="2EDFCFDE" w:rsidR="005610D0"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dr w:val="none" w:sz="0" w:space="0" w:color="auto" w:frame="1"/>
        </w:rPr>
      </w:pPr>
      <w:bookmarkStart w:id="18" w:name="_Ref83809237"/>
      <w:r w:rsidRPr="00CB4E38">
        <w:rPr>
          <w:rStyle w:val="Strong"/>
          <w:bdr w:val="none" w:sz="0" w:space="0" w:color="auto" w:frame="1"/>
        </w:rPr>
        <w:t>REFUNDS</w:t>
      </w:r>
      <w:bookmarkEnd w:id="18"/>
    </w:p>
    <w:p w14:paraId="2555AB8E" w14:textId="77777777" w:rsidR="005610D0" w:rsidRPr="00CB4E38" w:rsidRDefault="005610D0" w:rsidP="00CB4E38">
      <w:pPr>
        <w:pStyle w:val="NormalWeb"/>
        <w:shd w:val="clear" w:color="auto" w:fill="FFFFFF"/>
        <w:spacing w:before="0" w:beforeAutospacing="0" w:after="0" w:afterAutospacing="0"/>
        <w:jc w:val="both"/>
        <w:textAlignment w:val="baseline"/>
      </w:pPr>
    </w:p>
    <w:p w14:paraId="7A70CB7F" w14:textId="3F72D601" w:rsidR="00E17E7B" w:rsidRPr="00CB4E38" w:rsidRDefault="005610D0" w:rsidP="00CB4E38">
      <w:pPr>
        <w:pStyle w:val="NormalWeb"/>
        <w:numPr>
          <w:ilvl w:val="1"/>
          <w:numId w:val="5"/>
        </w:numPr>
        <w:shd w:val="clear" w:color="auto" w:fill="FFFFFF"/>
        <w:spacing w:before="0" w:beforeAutospacing="0" w:after="0" w:afterAutospacing="0"/>
        <w:ind w:left="709" w:hanging="709"/>
        <w:jc w:val="both"/>
        <w:textAlignment w:val="baseline"/>
      </w:pPr>
      <w:r w:rsidRPr="00CB4E38">
        <w:t xml:space="preserve">No refunds will be given, other than those covered under the appropriate refund schemes set out in this Clause </w:t>
      </w:r>
      <w:r w:rsidR="009F01B2" w:rsidRPr="00CB4E38">
        <w:fldChar w:fldCharType="begin"/>
      </w:r>
      <w:r w:rsidR="009F01B2" w:rsidRPr="00CB4E38">
        <w:instrText xml:space="preserve"> REF _Ref83809237 \r \h </w:instrText>
      </w:r>
      <w:r w:rsidR="007D0398" w:rsidRPr="00CB4E38">
        <w:instrText xml:space="preserve"> \* MERGEFORMAT </w:instrText>
      </w:r>
      <w:r w:rsidR="009F01B2" w:rsidRPr="00CB4E38">
        <w:fldChar w:fldCharType="separate"/>
      </w:r>
      <w:r w:rsidR="00C56676">
        <w:t>7</w:t>
      </w:r>
      <w:r w:rsidR="009F01B2" w:rsidRPr="00CB4E38">
        <w:fldChar w:fldCharType="end"/>
      </w:r>
      <w:r w:rsidR="009F01B2" w:rsidRPr="00CB4E38">
        <w:t>.</w:t>
      </w:r>
    </w:p>
    <w:p w14:paraId="12447E69" w14:textId="77777777" w:rsidR="00E17E7B" w:rsidRPr="00CB4E38" w:rsidRDefault="00E17E7B" w:rsidP="00CB4E38">
      <w:pPr>
        <w:pStyle w:val="NormalWeb"/>
        <w:shd w:val="clear" w:color="auto" w:fill="FFFFFF"/>
        <w:spacing w:before="0" w:beforeAutospacing="0" w:after="0" w:afterAutospacing="0"/>
        <w:ind w:left="709"/>
        <w:jc w:val="both"/>
        <w:textAlignment w:val="baseline"/>
      </w:pPr>
    </w:p>
    <w:p w14:paraId="1AC36B46" w14:textId="2A8E794E" w:rsidR="00E17E7B" w:rsidRPr="00CB4E38" w:rsidRDefault="00C01EA3" w:rsidP="00CB4E38">
      <w:pPr>
        <w:pStyle w:val="NormalWeb"/>
        <w:numPr>
          <w:ilvl w:val="1"/>
          <w:numId w:val="5"/>
        </w:numPr>
        <w:shd w:val="clear" w:color="auto" w:fill="FFFFFF"/>
        <w:spacing w:before="0" w:beforeAutospacing="0" w:after="0" w:afterAutospacing="0"/>
        <w:ind w:left="709" w:hanging="709"/>
        <w:jc w:val="both"/>
        <w:textAlignment w:val="baseline"/>
      </w:pPr>
      <w:r w:rsidRPr="00CB4E38">
        <w:t xml:space="preserve">If, because of weather conditions, </w:t>
      </w:r>
      <w:bookmarkStart w:id="19" w:name="_Ref83809258"/>
      <w:r w:rsidRPr="00CB4E38">
        <w:t xml:space="preserve">play does not take place or is restricted to 9.5 overs or less, with no result being obtained, on a Match Day </w:t>
      </w:r>
      <w:r w:rsidR="005610D0" w:rsidRPr="00CB4E38">
        <w:t xml:space="preserve">for which </w:t>
      </w:r>
      <w:r w:rsidRPr="00CB4E38">
        <w:t>a</w:t>
      </w:r>
      <w:r w:rsidR="005610D0" w:rsidRPr="00CB4E38">
        <w:t xml:space="preserve"> Ticket is valid, an automatic refund</w:t>
      </w:r>
      <w:r w:rsidR="003B0215">
        <w:t xml:space="preserve"> </w:t>
      </w:r>
      <w:r w:rsidR="004344AF">
        <w:t>for</w:t>
      </w:r>
      <w:r w:rsidR="003B0215">
        <w:t xml:space="preserve"> the </w:t>
      </w:r>
      <w:r w:rsidR="004344AF">
        <w:t>price of</w:t>
      </w:r>
      <w:r w:rsidR="003B0215">
        <w:t xml:space="preserve"> the Ticket</w:t>
      </w:r>
      <w:r w:rsidR="004344AF">
        <w:t xml:space="preserve"> </w:t>
      </w:r>
      <w:r w:rsidR="005610D0" w:rsidRPr="00CB4E38">
        <w:t xml:space="preserve">will be made to the original </w:t>
      </w:r>
      <w:r w:rsidR="00BD6B80" w:rsidRPr="00CB4E38">
        <w:t>credit or debit card used to make the purchase of the Ticket(s</w:t>
      </w:r>
      <w:bookmarkEnd w:id="19"/>
      <w:r w:rsidR="00BD6B80" w:rsidRPr="00CB4E38">
        <w:t>)</w:t>
      </w:r>
      <w:r w:rsidRPr="00CB4E38">
        <w:t>.</w:t>
      </w:r>
      <w:bookmarkStart w:id="20" w:name="_Ref83809260"/>
    </w:p>
    <w:p w14:paraId="55F72D80" w14:textId="77777777" w:rsidR="00E17E7B" w:rsidRPr="00CB4E38" w:rsidRDefault="00E17E7B" w:rsidP="00CB4E38">
      <w:pPr>
        <w:pStyle w:val="ListParagraph"/>
        <w:jc w:val="both"/>
        <w:rPr>
          <w:rFonts w:ascii="Times New Roman" w:hAnsi="Times New Roman" w:cs="Times New Roman"/>
          <w:sz w:val="24"/>
          <w:szCs w:val="24"/>
        </w:rPr>
      </w:pPr>
    </w:p>
    <w:p w14:paraId="0A6CB48E" w14:textId="069975E0" w:rsidR="005610D0" w:rsidRPr="00CB4E38" w:rsidRDefault="00A40C41" w:rsidP="00CB4E38">
      <w:pPr>
        <w:pStyle w:val="NormalWeb"/>
        <w:numPr>
          <w:ilvl w:val="1"/>
          <w:numId w:val="5"/>
        </w:numPr>
        <w:shd w:val="clear" w:color="auto" w:fill="FFFFFF"/>
        <w:spacing w:before="0" w:beforeAutospacing="0" w:after="0" w:afterAutospacing="0"/>
        <w:ind w:left="709" w:hanging="709"/>
        <w:jc w:val="both"/>
        <w:textAlignment w:val="baseline"/>
      </w:pPr>
      <w:r w:rsidRPr="00CB4E38">
        <w:t>A refund</w:t>
      </w:r>
      <w:bookmarkEnd w:id="20"/>
      <w:r w:rsidRPr="00CB4E38">
        <w:t xml:space="preserve"> scheme </w:t>
      </w:r>
      <w:r w:rsidR="00266E8C" w:rsidRPr="00CB4E38">
        <w:t xml:space="preserve">also </w:t>
      </w:r>
      <w:r w:rsidRPr="00CB4E38">
        <w:t xml:space="preserve">applies </w:t>
      </w:r>
      <w:bookmarkStart w:id="21" w:name="_Ref83809293"/>
      <w:r w:rsidR="005610D0" w:rsidRPr="00CB4E38">
        <w:t>for the Match Day for which the Ticket is valid</w:t>
      </w:r>
      <w:r w:rsidR="00DA7EFE" w:rsidRPr="00CB4E38">
        <w:t xml:space="preserve"> (where the date of the Match Day has changed, this means the new date of the Match Day</w:t>
      </w:r>
      <w:bookmarkEnd w:id="21"/>
      <w:r w:rsidR="00DA7EFE" w:rsidRPr="00CB4E38">
        <w:t>)</w:t>
      </w:r>
      <w:r w:rsidRPr="00CB4E38">
        <w:t>, if</w:t>
      </w:r>
      <w:r w:rsidR="005610D0" w:rsidRPr="00CB4E38">
        <w:t>:</w:t>
      </w:r>
    </w:p>
    <w:p w14:paraId="484BB4D8" w14:textId="77777777" w:rsidR="00E17E7B" w:rsidRPr="00CB4E38" w:rsidRDefault="00E17E7B" w:rsidP="00CB4E38">
      <w:pPr>
        <w:pStyle w:val="NormalWeb"/>
        <w:shd w:val="clear" w:color="auto" w:fill="FFFFFF"/>
        <w:spacing w:before="0" w:beforeAutospacing="0" w:after="0" w:afterAutospacing="0"/>
        <w:jc w:val="both"/>
        <w:textAlignment w:val="baseline"/>
      </w:pPr>
    </w:p>
    <w:p w14:paraId="6ADAC354" w14:textId="36D05C1C" w:rsidR="00E17E7B" w:rsidRPr="00CB4E38" w:rsidRDefault="005610D0" w:rsidP="00CB4E38">
      <w:pPr>
        <w:pStyle w:val="NormalWeb"/>
        <w:numPr>
          <w:ilvl w:val="0"/>
          <w:numId w:val="16"/>
        </w:numPr>
        <w:shd w:val="clear" w:color="auto" w:fill="FFFFFF"/>
        <w:spacing w:before="0" w:beforeAutospacing="0" w:after="0" w:afterAutospacing="0"/>
        <w:jc w:val="both"/>
        <w:textAlignment w:val="baseline"/>
      </w:pPr>
      <w:r w:rsidRPr="00CB4E38">
        <w:t>spectators are unable to be admitted because</w:t>
      </w:r>
      <w:r w:rsidR="00A40C41" w:rsidRPr="00CB4E38">
        <w:t xml:space="preserve"> </w:t>
      </w:r>
      <w:r w:rsidRPr="00CB4E38">
        <w:t>a Match Day is to be played behind closed doors</w:t>
      </w:r>
      <w:r w:rsidR="003B0215">
        <w:t>. In such circumstances,</w:t>
      </w:r>
      <w:r w:rsidRPr="00CB4E38">
        <w:t xml:space="preserve"> MCC will </w:t>
      </w:r>
      <w:r w:rsidR="00BD6B80" w:rsidRPr="00CB4E38">
        <w:rPr>
          <w:rStyle w:val="Strong"/>
          <w:b w:val="0"/>
          <w:bdr w:val="none" w:sz="0" w:space="0" w:color="auto" w:frame="1"/>
        </w:rPr>
        <w:t xml:space="preserve">notify the </w:t>
      </w:r>
      <w:r w:rsidR="003E5F97" w:rsidRPr="00CB4E38">
        <w:rPr>
          <w:rStyle w:val="Strong"/>
          <w:b w:val="0"/>
          <w:bdr w:val="none" w:sz="0" w:space="0" w:color="auto" w:frame="1"/>
        </w:rPr>
        <w:t>original purchaser</w:t>
      </w:r>
      <w:r w:rsidR="00BD6B80" w:rsidRPr="00CB4E38">
        <w:rPr>
          <w:rStyle w:val="Strong"/>
          <w:b w:val="0"/>
          <w:bdr w:val="none" w:sz="0" w:space="0" w:color="auto" w:frame="1"/>
        </w:rPr>
        <w:t xml:space="preserve"> via email to the email address </w:t>
      </w:r>
      <w:r w:rsidR="0055314A" w:rsidRPr="00CB4E38">
        <w:rPr>
          <w:rStyle w:val="Strong"/>
          <w:b w:val="0"/>
          <w:bdr w:val="none" w:sz="0" w:space="0" w:color="auto" w:frame="1"/>
        </w:rPr>
        <w:t xml:space="preserve">registered </w:t>
      </w:r>
      <w:r w:rsidR="007D3CB0" w:rsidRPr="00CB4E38">
        <w:rPr>
          <w:rStyle w:val="Strong"/>
          <w:b w:val="0"/>
          <w:bdr w:val="none" w:sz="0" w:space="0" w:color="auto" w:frame="1"/>
        </w:rPr>
        <w:t xml:space="preserve">to </w:t>
      </w:r>
      <w:r w:rsidR="0055314A" w:rsidRPr="00CB4E38">
        <w:rPr>
          <w:rStyle w:val="Strong"/>
          <w:b w:val="0"/>
          <w:bdr w:val="none" w:sz="0" w:space="0" w:color="auto" w:frame="1"/>
        </w:rPr>
        <w:t xml:space="preserve">their account </w:t>
      </w:r>
      <w:r w:rsidR="007D3CB0" w:rsidRPr="00CB4E38">
        <w:rPr>
          <w:rStyle w:val="Strong"/>
          <w:b w:val="0"/>
          <w:bdr w:val="none" w:sz="0" w:space="0" w:color="auto" w:frame="1"/>
        </w:rPr>
        <w:t>on</w:t>
      </w:r>
      <w:r w:rsidR="0055314A" w:rsidRPr="00CB4E38">
        <w:rPr>
          <w:rStyle w:val="Strong"/>
          <w:b w:val="0"/>
          <w:bdr w:val="none" w:sz="0" w:space="0" w:color="auto" w:frame="1"/>
        </w:rPr>
        <w:t xml:space="preserve"> the </w:t>
      </w:r>
      <w:r w:rsidR="007D3CB0" w:rsidRPr="00CB4E38">
        <w:rPr>
          <w:rStyle w:val="Strong"/>
          <w:b w:val="0"/>
          <w:bdr w:val="none" w:sz="0" w:space="0" w:color="auto" w:frame="1"/>
        </w:rPr>
        <w:t>Platform</w:t>
      </w:r>
      <w:r w:rsidR="00CD2E8D" w:rsidRPr="00CB4E38">
        <w:rPr>
          <w:rStyle w:val="Strong"/>
          <w:b w:val="0"/>
          <w:bdr w:val="none" w:sz="0" w:space="0" w:color="auto" w:frame="1"/>
        </w:rPr>
        <w:t xml:space="preserve"> </w:t>
      </w:r>
      <w:r w:rsidR="00BD6B80" w:rsidRPr="00CB4E38">
        <w:rPr>
          <w:rStyle w:val="Strong"/>
          <w:b w:val="0"/>
          <w:bdr w:val="none" w:sz="0" w:space="0" w:color="auto" w:frame="1"/>
        </w:rPr>
        <w:t xml:space="preserve">and </w:t>
      </w:r>
      <w:r w:rsidRPr="00CB4E38">
        <w:t xml:space="preserve">automatically refund the amount paid for the Ticket(s) to the original credit or debit card used to make the purchase of the Ticket(s). You will not need to contact MCC to receive this refund.  MCC will refund this amount within 30 days of the date on which the announcement by </w:t>
      </w:r>
      <w:r w:rsidR="00AF6DA5" w:rsidRPr="00CB4E38">
        <w:t xml:space="preserve">the </w:t>
      </w:r>
      <w:r w:rsidRPr="00CB4E38">
        <w:t>ECB is made that the Match Day is to be played behind closed doors and without spectators present;</w:t>
      </w:r>
    </w:p>
    <w:p w14:paraId="21B1BD5A" w14:textId="77777777" w:rsidR="00E17E7B" w:rsidRPr="00CB4E38" w:rsidRDefault="00E17E7B" w:rsidP="00CB4E38">
      <w:pPr>
        <w:pStyle w:val="NormalWeb"/>
        <w:shd w:val="clear" w:color="auto" w:fill="FFFFFF"/>
        <w:spacing w:before="0" w:beforeAutospacing="0" w:after="0" w:afterAutospacing="0"/>
        <w:ind w:left="1429"/>
        <w:jc w:val="both"/>
        <w:textAlignment w:val="baseline"/>
      </w:pPr>
    </w:p>
    <w:p w14:paraId="18FE4ACD" w14:textId="65EF09B2" w:rsidR="00E17E7B" w:rsidRPr="00CB4E38" w:rsidRDefault="005610D0" w:rsidP="00CB4E38">
      <w:pPr>
        <w:pStyle w:val="NormalWeb"/>
        <w:numPr>
          <w:ilvl w:val="0"/>
          <w:numId w:val="16"/>
        </w:numPr>
        <w:shd w:val="clear" w:color="auto" w:fill="FFFFFF"/>
        <w:spacing w:before="0" w:beforeAutospacing="0" w:after="0" w:afterAutospacing="0"/>
        <w:jc w:val="both"/>
        <w:textAlignment w:val="baseline"/>
      </w:pPr>
      <w:r w:rsidRPr="00CB4E38">
        <w:t>social distancing requirements mean that MCC is unable to honour all of the Tickets purchased or allocated for that Match Day</w:t>
      </w:r>
      <w:r w:rsidR="003B0215">
        <w:t xml:space="preserve">. In such </w:t>
      </w:r>
      <w:r w:rsidR="00665089">
        <w:t>circumstances</w:t>
      </w:r>
      <w:r w:rsidRPr="00CB4E38">
        <w:t>, MCC reserves the right to cancel all or some of the Tickets for th</w:t>
      </w:r>
      <w:r w:rsidR="00AF6DA5" w:rsidRPr="00CB4E38">
        <w:t>at</w:t>
      </w:r>
      <w:r w:rsidRPr="00CB4E38">
        <w:t xml:space="preserve"> Match </w:t>
      </w:r>
      <w:r w:rsidR="00AF6DA5" w:rsidRPr="00CB4E38">
        <w:t xml:space="preserve">Day </w:t>
      </w:r>
      <w:r w:rsidRPr="00CB4E38">
        <w:t xml:space="preserve">and to determine which of such Tickets to cancel in its absolute discretion.  If MCC cancels all or any of your Tickets, MCC will </w:t>
      </w:r>
      <w:r w:rsidR="00BD6B80" w:rsidRPr="00CB4E38">
        <w:rPr>
          <w:rStyle w:val="Strong"/>
          <w:b w:val="0"/>
          <w:bdr w:val="none" w:sz="0" w:space="0" w:color="auto" w:frame="1"/>
        </w:rPr>
        <w:t xml:space="preserve">notify the </w:t>
      </w:r>
      <w:r w:rsidR="003E5F97" w:rsidRPr="00CB4E38">
        <w:rPr>
          <w:rStyle w:val="Strong"/>
          <w:b w:val="0"/>
          <w:bdr w:val="none" w:sz="0" w:space="0" w:color="auto" w:frame="1"/>
        </w:rPr>
        <w:t>original purchaser</w:t>
      </w:r>
      <w:r w:rsidR="00BD6B80" w:rsidRPr="00CB4E38">
        <w:rPr>
          <w:rStyle w:val="Strong"/>
          <w:b w:val="0"/>
          <w:bdr w:val="none" w:sz="0" w:space="0" w:color="auto" w:frame="1"/>
        </w:rPr>
        <w:t xml:space="preserve"> via email to the email address </w:t>
      </w:r>
      <w:r w:rsidR="0055314A" w:rsidRPr="00CB4E38">
        <w:rPr>
          <w:rStyle w:val="Strong"/>
          <w:b w:val="0"/>
          <w:bdr w:val="none" w:sz="0" w:space="0" w:color="auto" w:frame="1"/>
        </w:rPr>
        <w:t xml:space="preserve">registered </w:t>
      </w:r>
      <w:r w:rsidR="007D3CB0" w:rsidRPr="00CB4E38">
        <w:rPr>
          <w:rStyle w:val="Strong"/>
          <w:b w:val="0"/>
          <w:bdr w:val="none" w:sz="0" w:space="0" w:color="auto" w:frame="1"/>
        </w:rPr>
        <w:t>to</w:t>
      </w:r>
      <w:r w:rsidR="0055314A" w:rsidRPr="00CB4E38">
        <w:rPr>
          <w:rStyle w:val="Strong"/>
          <w:b w:val="0"/>
          <w:bdr w:val="none" w:sz="0" w:space="0" w:color="auto" w:frame="1"/>
        </w:rPr>
        <w:t xml:space="preserve"> their account </w:t>
      </w:r>
      <w:r w:rsidR="007D3CB0" w:rsidRPr="00CB4E38">
        <w:rPr>
          <w:rStyle w:val="Strong"/>
          <w:b w:val="0"/>
          <w:bdr w:val="none" w:sz="0" w:space="0" w:color="auto" w:frame="1"/>
        </w:rPr>
        <w:t>on</w:t>
      </w:r>
      <w:r w:rsidR="0055314A" w:rsidRPr="00CB4E38">
        <w:rPr>
          <w:rStyle w:val="Strong"/>
          <w:b w:val="0"/>
          <w:bdr w:val="none" w:sz="0" w:space="0" w:color="auto" w:frame="1"/>
        </w:rPr>
        <w:t xml:space="preserve"> the </w:t>
      </w:r>
      <w:r w:rsidR="007D3CB0" w:rsidRPr="00CB4E38">
        <w:rPr>
          <w:rStyle w:val="Strong"/>
          <w:b w:val="0"/>
          <w:bdr w:val="none" w:sz="0" w:space="0" w:color="auto" w:frame="1"/>
        </w:rPr>
        <w:t>Platform</w:t>
      </w:r>
      <w:r w:rsidR="00CD2E8D" w:rsidRPr="00CB4E38">
        <w:rPr>
          <w:rStyle w:val="Strong"/>
          <w:b w:val="0"/>
          <w:bdr w:val="none" w:sz="0" w:space="0" w:color="auto" w:frame="1"/>
        </w:rPr>
        <w:t xml:space="preserve"> </w:t>
      </w:r>
      <w:r w:rsidR="00BD6B80" w:rsidRPr="00CB4E38">
        <w:rPr>
          <w:rStyle w:val="Strong"/>
          <w:b w:val="0"/>
          <w:bdr w:val="none" w:sz="0" w:space="0" w:color="auto" w:frame="1"/>
        </w:rPr>
        <w:t xml:space="preserve">and </w:t>
      </w:r>
      <w:r w:rsidRPr="00CB4E38">
        <w:t>automatically refund the amount paid for the Ticket(s) to the original credit or debit card used to make the purchase of the Ticket(s).  You will not need to contact MCC to receive this refund.  MCC will refund this amount within 30 days of the cancellation of your Ticket(s);</w:t>
      </w:r>
      <w:bookmarkStart w:id="22" w:name="_Ref83809298"/>
    </w:p>
    <w:p w14:paraId="6E885297" w14:textId="77777777" w:rsidR="00E17E7B" w:rsidRPr="00CB4E38" w:rsidRDefault="00E17E7B" w:rsidP="00CB4E38">
      <w:pPr>
        <w:pStyle w:val="ListParagraph"/>
        <w:jc w:val="both"/>
        <w:rPr>
          <w:rFonts w:ascii="Times New Roman" w:hAnsi="Times New Roman" w:cs="Times New Roman"/>
          <w:sz w:val="24"/>
          <w:szCs w:val="24"/>
        </w:rPr>
      </w:pPr>
    </w:p>
    <w:p w14:paraId="59E4164C" w14:textId="77777777" w:rsidR="00E17E7B" w:rsidRPr="00CB4E38" w:rsidRDefault="005610D0" w:rsidP="00CB4E38">
      <w:pPr>
        <w:pStyle w:val="NormalWeb"/>
        <w:numPr>
          <w:ilvl w:val="0"/>
          <w:numId w:val="16"/>
        </w:numPr>
        <w:shd w:val="clear" w:color="auto" w:fill="FFFFFF"/>
        <w:spacing w:before="0" w:beforeAutospacing="0" w:after="0" w:afterAutospacing="0"/>
        <w:jc w:val="both"/>
        <w:textAlignment w:val="baseline"/>
      </w:pPr>
      <w:r w:rsidRPr="00CB4E38">
        <w:t>the</w:t>
      </w:r>
      <w:r w:rsidR="00CD2E8D" w:rsidRPr="00CB4E38">
        <w:t xml:space="preserve"> </w:t>
      </w:r>
      <w:r w:rsidR="003E5F97" w:rsidRPr="00CB4E38">
        <w:t>original purchaser</w:t>
      </w:r>
      <w:r w:rsidR="00CD2E8D" w:rsidRPr="00CB4E38">
        <w:t xml:space="preserve"> </w:t>
      </w:r>
      <w:r w:rsidRPr="00CB4E38">
        <w:t>is unable to attend because although th</w:t>
      </w:r>
      <w:r w:rsidR="003E5F97" w:rsidRPr="00CB4E38">
        <w:t>e</w:t>
      </w:r>
      <w:r w:rsidRPr="00CB4E38">
        <w:t xml:space="preserve"> Match Day for which </w:t>
      </w:r>
      <w:r w:rsidR="00BD6B80" w:rsidRPr="00CB4E38">
        <w:t>they</w:t>
      </w:r>
      <w:r w:rsidRPr="00CB4E38">
        <w:t xml:space="preserve"> have purchased a Ticket is to be played with spectators present, </w:t>
      </w:r>
      <w:r w:rsidR="00BD6B80" w:rsidRPr="00CB4E38">
        <w:t>they</w:t>
      </w:r>
      <w:r w:rsidRPr="00CB4E38">
        <w:t xml:space="preserve"> live in an area which is subject to a local lockdown</w:t>
      </w:r>
      <w:r w:rsidR="00347A2C" w:rsidRPr="00CB4E38">
        <w:t xml:space="preserve"> restricting </w:t>
      </w:r>
      <w:r w:rsidR="003E5F97" w:rsidRPr="00CB4E38">
        <w:t>them</w:t>
      </w:r>
      <w:r w:rsidR="00347A2C" w:rsidRPr="00CB4E38">
        <w:t xml:space="preserve"> from being able to come to the Ground</w:t>
      </w:r>
      <w:r w:rsidR="003E5F97" w:rsidRPr="00CB4E38">
        <w:t>, as verified by checking their postcode registered as part of their online account with the Club</w:t>
      </w:r>
      <w:r w:rsidRPr="00CB4E38">
        <w:t xml:space="preserve">.  </w:t>
      </w:r>
      <w:r w:rsidR="00BD6B80" w:rsidRPr="00CB4E38">
        <w:t>In such circumstances, i</w:t>
      </w:r>
      <w:r w:rsidRPr="00CB4E38">
        <w:t xml:space="preserve">f you contact the Club as soon as possible in advance of the </w:t>
      </w:r>
      <w:r w:rsidR="00BD6B80" w:rsidRPr="00CB4E38">
        <w:t>M</w:t>
      </w:r>
      <w:r w:rsidRPr="00CB4E38">
        <w:t xml:space="preserve">atch </w:t>
      </w:r>
      <w:r w:rsidR="00BD6B80" w:rsidRPr="00CB4E38">
        <w:t>Day</w:t>
      </w:r>
      <w:r w:rsidRPr="00CB4E38">
        <w:t xml:space="preserve"> to request a refund, MCC will cancel your Ticket(s) and refund the amount paid to the </w:t>
      </w:r>
      <w:r w:rsidR="00BD6B80" w:rsidRPr="00CB4E38">
        <w:t xml:space="preserve">original </w:t>
      </w:r>
      <w:r w:rsidRPr="00CB4E38">
        <w:t>credit or debit card used to purchase the Ticket(s) within 60 days of you contacting the Club to request a refund</w:t>
      </w:r>
      <w:r w:rsidR="00DA7EFE" w:rsidRPr="00CB4E38">
        <w:t>; or</w:t>
      </w:r>
      <w:bookmarkEnd w:id="22"/>
    </w:p>
    <w:p w14:paraId="1E385A9F" w14:textId="77777777" w:rsidR="00E17E7B" w:rsidRPr="00CB4E38" w:rsidRDefault="00E17E7B" w:rsidP="00CB4E38">
      <w:pPr>
        <w:pStyle w:val="ListParagraph"/>
        <w:jc w:val="both"/>
        <w:rPr>
          <w:rFonts w:ascii="Times New Roman" w:hAnsi="Times New Roman" w:cs="Times New Roman"/>
          <w:sz w:val="24"/>
          <w:szCs w:val="24"/>
        </w:rPr>
      </w:pPr>
    </w:p>
    <w:p w14:paraId="734E079A" w14:textId="1FA52630" w:rsidR="00DA7EFE" w:rsidRPr="00CB4E38" w:rsidRDefault="00DA7EFE" w:rsidP="00CB4E38">
      <w:pPr>
        <w:pStyle w:val="NormalWeb"/>
        <w:numPr>
          <w:ilvl w:val="0"/>
          <w:numId w:val="16"/>
        </w:numPr>
        <w:shd w:val="clear" w:color="auto" w:fill="FFFFFF"/>
        <w:spacing w:before="0" w:beforeAutospacing="0" w:after="0" w:afterAutospacing="0"/>
        <w:jc w:val="both"/>
        <w:textAlignment w:val="baseline"/>
      </w:pPr>
      <w:r w:rsidRPr="00CB4E38">
        <w:t xml:space="preserve">the date of a Match Day changes pursuant to Clause </w:t>
      </w:r>
      <w:r w:rsidR="00F5209C" w:rsidRPr="00CB4E38">
        <w:fldChar w:fldCharType="begin"/>
      </w:r>
      <w:r w:rsidR="00F5209C" w:rsidRPr="00CB4E38">
        <w:instrText xml:space="preserve"> REF _Ref95293616 \r \h </w:instrText>
      </w:r>
      <w:r w:rsidR="00CB4E38" w:rsidRPr="00CB4E38">
        <w:instrText xml:space="preserve"> \* MERGEFORMAT </w:instrText>
      </w:r>
      <w:r w:rsidR="00F5209C" w:rsidRPr="00CB4E38">
        <w:fldChar w:fldCharType="separate"/>
      </w:r>
      <w:r w:rsidR="00C56676">
        <w:t>2.5</w:t>
      </w:r>
      <w:r w:rsidR="00F5209C" w:rsidRPr="00CB4E38">
        <w:fldChar w:fldCharType="end"/>
      </w:r>
      <w:r w:rsidR="009F01B2" w:rsidRPr="00CB4E38">
        <w:t>,</w:t>
      </w:r>
      <w:r w:rsidRPr="00CB4E38">
        <w:t xml:space="preserve"> the new date of the Match Day will be notified to you via email to the email address registered </w:t>
      </w:r>
      <w:r w:rsidR="007D3CB0" w:rsidRPr="00CB4E38">
        <w:rPr>
          <w:rStyle w:val="Strong"/>
          <w:b w:val="0"/>
          <w:bdr w:val="none" w:sz="0" w:space="0" w:color="auto" w:frame="1"/>
        </w:rPr>
        <w:t>to their account on</w:t>
      </w:r>
      <w:r w:rsidRPr="00CB4E38">
        <w:t xml:space="preserve"> the </w:t>
      </w:r>
      <w:r w:rsidR="007D3CB0" w:rsidRPr="00CB4E38">
        <w:rPr>
          <w:rStyle w:val="Strong"/>
          <w:b w:val="0"/>
          <w:bdr w:val="none" w:sz="0" w:space="0" w:color="auto" w:frame="1"/>
        </w:rPr>
        <w:t>Platform</w:t>
      </w:r>
      <w:r w:rsidRPr="00CB4E38">
        <w:t xml:space="preserve"> and you will have 14 days in which to request a refund if you cannot attend on the new Match Day.  If you do request a refund, MCC will cancel your Ticket(s) and refund the amount paid to the credit or debit card used to purchase the Ticket(s) within 60 days of you contacting the Club to request a refund.</w:t>
      </w:r>
    </w:p>
    <w:p w14:paraId="601833AE" w14:textId="77777777" w:rsidR="00E17E7B" w:rsidRPr="00CB4E38" w:rsidRDefault="00E17E7B" w:rsidP="00CB4E38">
      <w:pPr>
        <w:pStyle w:val="NormalWeb"/>
        <w:shd w:val="clear" w:color="auto" w:fill="FFFFFF"/>
        <w:spacing w:before="0" w:beforeAutospacing="0" w:after="0" w:afterAutospacing="0"/>
        <w:jc w:val="both"/>
        <w:textAlignment w:val="baseline"/>
      </w:pPr>
    </w:p>
    <w:p w14:paraId="0A0253D6" w14:textId="232772DE" w:rsidR="005610D0"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dr w:val="none" w:sz="0" w:space="0" w:color="auto" w:frame="1"/>
        </w:rPr>
        <w:t>LIABILITY</w:t>
      </w:r>
    </w:p>
    <w:p w14:paraId="1656E51A" w14:textId="77777777" w:rsidR="005610D0" w:rsidRPr="00CB4E38" w:rsidRDefault="005610D0"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721DB8C8" w14:textId="77777777" w:rsidR="00E17E7B" w:rsidRPr="00CB4E38" w:rsidRDefault="00647C5E" w:rsidP="00CB4E38">
      <w:pPr>
        <w:pStyle w:val="NormalWeb"/>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T</w:t>
      </w:r>
      <w:r w:rsidRPr="00CB4E38">
        <w:t xml:space="preserve">he Club shall not be liable for any injury, loss or damage whatsoever to the </w:t>
      </w:r>
      <w:r w:rsidR="008B7FFC" w:rsidRPr="00CB4E38">
        <w:t>Ticket Holder</w:t>
      </w:r>
      <w:r w:rsidRPr="00CB4E38">
        <w:t xml:space="preserve"> nor for any loss or damage to or theft of their property howsoever such injury, loss or damage may be caused, and the </w:t>
      </w:r>
      <w:r w:rsidR="008B7FFC" w:rsidRPr="00CB4E38">
        <w:t>Ticket Holder</w:t>
      </w:r>
      <w:r w:rsidRPr="00CB4E38">
        <w:t xml:space="preserve"> shall indemnify the Club in respect of any liability for any such injury, loss or damage save that n</w:t>
      </w:r>
      <w:r w:rsidRPr="00CB4E38">
        <w:rPr>
          <w:rStyle w:val="Strong"/>
          <w:b w:val="0"/>
          <w:bdr w:val="none" w:sz="0" w:space="0" w:color="auto" w:frame="1"/>
        </w:rPr>
        <w:t xml:space="preserve">othing in these Terms &amp; Conditions seeks to exclude or limit MCC’s liability for death or personal injury caused by its negligence or any other type of liability which cannot </w:t>
      </w:r>
      <w:r w:rsidR="00304584" w:rsidRPr="00CB4E38">
        <w:rPr>
          <w:rStyle w:val="Strong"/>
          <w:b w:val="0"/>
          <w:bdr w:val="none" w:sz="0" w:space="0" w:color="auto" w:frame="1"/>
        </w:rPr>
        <w:t>be excluded or limited by law.</w:t>
      </w:r>
    </w:p>
    <w:p w14:paraId="28692C0E" w14:textId="77777777" w:rsidR="00E17E7B" w:rsidRPr="00CB4E38" w:rsidRDefault="00E17E7B" w:rsidP="00CB4E38">
      <w:pPr>
        <w:pStyle w:val="NormalWeb"/>
        <w:shd w:val="clear" w:color="auto" w:fill="FFFFFF"/>
        <w:spacing w:before="0" w:beforeAutospacing="0" w:after="0" w:afterAutospacing="0"/>
        <w:ind w:left="709"/>
        <w:jc w:val="both"/>
        <w:textAlignment w:val="baseline"/>
        <w:rPr>
          <w:rStyle w:val="Strong"/>
          <w:b w:val="0"/>
          <w:bdr w:val="none" w:sz="0" w:space="0" w:color="auto" w:frame="1"/>
        </w:rPr>
      </w:pPr>
    </w:p>
    <w:p w14:paraId="1521D3D8" w14:textId="77777777" w:rsidR="00E17E7B" w:rsidRPr="00CB4E38" w:rsidRDefault="00647C5E" w:rsidP="00CB4E38">
      <w:pPr>
        <w:pStyle w:val="NormalWeb"/>
        <w:numPr>
          <w:ilvl w:val="1"/>
          <w:numId w:val="5"/>
        </w:numPr>
        <w:shd w:val="clear" w:color="auto" w:fill="FFFFFF"/>
        <w:spacing w:before="0" w:beforeAutospacing="0" w:after="0" w:afterAutospacing="0"/>
        <w:ind w:left="709" w:hanging="709"/>
        <w:jc w:val="both"/>
        <w:textAlignment w:val="baseline"/>
        <w:rPr>
          <w:bCs/>
          <w:bdr w:val="none" w:sz="0" w:space="0" w:color="auto" w:frame="1"/>
        </w:rPr>
      </w:pPr>
      <w:r w:rsidRPr="00CB4E38">
        <w:t>The Club does not make or give, and no staff or official of the Club has any authority to make or give, any representation, condition or warranty regarding the amount of play occurring on the Match Day, and any such representation, condition or warranty is hereby excluded.</w:t>
      </w:r>
    </w:p>
    <w:p w14:paraId="4DC8D471" w14:textId="77777777" w:rsidR="00E17E7B" w:rsidRPr="00CB4E38" w:rsidRDefault="00E17E7B" w:rsidP="00CB4E38">
      <w:pPr>
        <w:pStyle w:val="ListParagraph"/>
        <w:jc w:val="both"/>
        <w:rPr>
          <w:rStyle w:val="Strong"/>
          <w:rFonts w:ascii="Times New Roman" w:hAnsi="Times New Roman" w:cs="Times New Roman"/>
          <w:b w:val="0"/>
          <w:sz w:val="24"/>
          <w:szCs w:val="24"/>
          <w:bdr w:val="none" w:sz="0" w:space="0" w:color="auto" w:frame="1"/>
        </w:rPr>
      </w:pPr>
    </w:p>
    <w:p w14:paraId="5BB8E18C" w14:textId="0DE13E5B" w:rsidR="00F420D3" w:rsidRPr="00CB4E38" w:rsidRDefault="00647C5E" w:rsidP="00CB4E38">
      <w:pPr>
        <w:pStyle w:val="NormalWeb"/>
        <w:numPr>
          <w:ilvl w:val="1"/>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 w:val="0"/>
          <w:bdr w:val="none" w:sz="0" w:space="0" w:color="auto" w:frame="1"/>
        </w:rPr>
        <w:t>MCC will not be liable for</w:t>
      </w:r>
      <w:r w:rsidR="00F420D3" w:rsidRPr="00CB4E38">
        <w:rPr>
          <w:rStyle w:val="Strong"/>
          <w:b w:val="0"/>
          <w:bdr w:val="none" w:sz="0" w:space="0" w:color="auto" w:frame="1"/>
        </w:rPr>
        <w:t xml:space="preserve">: </w:t>
      </w:r>
    </w:p>
    <w:p w14:paraId="5EB1ADF2" w14:textId="77777777" w:rsidR="00F420D3" w:rsidRPr="00CB4E38" w:rsidRDefault="00F420D3" w:rsidP="00CB4E38">
      <w:pPr>
        <w:pStyle w:val="NormalWeb"/>
        <w:widowControl w:val="0"/>
        <w:shd w:val="clear" w:color="auto" w:fill="FFFFFF"/>
        <w:spacing w:before="0" w:beforeAutospacing="0" w:after="0" w:afterAutospacing="0"/>
        <w:ind w:left="1418"/>
        <w:jc w:val="both"/>
        <w:textAlignment w:val="baseline"/>
        <w:rPr>
          <w:rStyle w:val="Strong"/>
          <w:b w:val="0"/>
          <w:bdr w:val="none" w:sz="0" w:space="0" w:color="auto" w:frame="1"/>
        </w:rPr>
      </w:pPr>
    </w:p>
    <w:p w14:paraId="4BD18C5A" w14:textId="49CB3D35" w:rsidR="00E17E7B" w:rsidRPr="00CB4E38" w:rsidRDefault="00F420D3" w:rsidP="00CB4E38">
      <w:pPr>
        <w:pStyle w:val="NormalWeb"/>
        <w:numPr>
          <w:ilvl w:val="2"/>
          <w:numId w:val="5"/>
        </w:numPr>
        <w:shd w:val="clear" w:color="auto" w:fill="FFFFFF"/>
        <w:spacing w:before="0" w:beforeAutospacing="0" w:after="0" w:afterAutospacing="0"/>
        <w:ind w:left="1418" w:hanging="709"/>
        <w:jc w:val="both"/>
        <w:textAlignment w:val="baseline"/>
        <w:rPr>
          <w:rStyle w:val="Strong"/>
          <w:b w:val="0"/>
          <w:bdr w:val="none" w:sz="0" w:space="0" w:color="auto" w:frame="1"/>
        </w:rPr>
      </w:pPr>
      <w:r w:rsidRPr="00CB4E38">
        <w:rPr>
          <w:rStyle w:val="Strong"/>
          <w:b w:val="0"/>
          <w:bdr w:val="none" w:sz="0" w:space="0" w:color="auto" w:frame="1"/>
        </w:rPr>
        <w:t>any indirect or consequential loss or damages or</w:t>
      </w:r>
      <w:r w:rsidR="00647C5E" w:rsidRPr="00CB4E38">
        <w:rPr>
          <w:rStyle w:val="Strong"/>
          <w:b w:val="0"/>
          <w:bdr w:val="none" w:sz="0" w:space="0" w:color="auto" w:frame="1"/>
        </w:rPr>
        <w:t xml:space="preserve"> the costs of any personal travel or accommodation or any other arrangements howsoever made in relation to any Match Day under any circumstances</w:t>
      </w:r>
      <w:r w:rsidR="00E17E7B" w:rsidRPr="00CB4E38">
        <w:rPr>
          <w:rStyle w:val="Strong"/>
          <w:b w:val="0"/>
          <w:bdr w:val="none" w:sz="0" w:space="0" w:color="auto" w:frame="1"/>
        </w:rPr>
        <w:t>;</w:t>
      </w:r>
    </w:p>
    <w:p w14:paraId="16671CC5" w14:textId="77777777" w:rsidR="00304584" w:rsidRPr="00CB4E38" w:rsidRDefault="00304584"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3F64088A" w14:textId="34CBEC6F" w:rsidR="00F420D3" w:rsidRPr="00CB4E38" w:rsidRDefault="00F420D3" w:rsidP="00CB4E38">
      <w:pPr>
        <w:pStyle w:val="NormalWeb"/>
        <w:widowControl w:val="0"/>
        <w:numPr>
          <w:ilvl w:val="2"/>
          <w:numId w:val="5"/>
        </w:numPr>
        <w:shd w:val="clear" w:color="auto" w:fill="FFFFFF"/>
        <w:spacing w:before="0" w:beforeAutospacing="0" w:after="0" w:afterAutospacing="0"/>
        <w:ind w:left="1418" w:hanging="709"/>
        <w:jc w:val="both"/>
        <w:textAlignment w:val="baseline"/>
        <w:rPr>
          <w:rStyle w:val="Strong"/>
          <w:b w:val="0"/>
          <w:bdr w:val="none" w:sz="0" w:space="0" w:color="auto" w:frame="1"/>
        </w:rPr>
      </w:pPr>
      <w:r w:rsidRPr="00CB4E38">
        <w:rPr>
          <w:rStyle w:val="Strong"/>
          <w:b w:val="0"/>
          <w:bdr w:val="none" w:sz="0" w:space="0" w:color="auto" w:frame="1"/>
        </w:rPr>
        <w:t xml:space="preserve">any interruptions and/or restrictions of </w:t>
      </w:r>
      <w:r w:rsidR="005C2CEF" w:rsidRPr="00CB4E38">
        <w:rPr>
          <w:rStyle w:val="Strong"/>
          <w:b w:val="0"/>
          <w:bdr w:val="none" w:sz="0" w:space="0" w:color="auto" w:frame="1"/>
        </w:rPr>
        <w:t>the view from your seat caused by a restricted view seat and/</w:t>
      </w:r>
      <w:r w:rsidRPr="00CB4E38">
        <w:rPr>
          <w:rStyle w:val="Strong"/>
          <w:b w:val="0"/>
          <w:bdr w:val="none" w:sz="0" w:space="0" w:color="auto" w:frame="1"/>
        </w:rPr>
        <w:t xml:space="preserve">or another spectator; </w:t>
      </w:r>
      <w:r w:rsidR="002067BB">
        <w:rPr>
          <w:rStyle w:val="Strong"/>
          <w:b w:val="0"/>
          <w:bdr w:val="none" w:sz="0" w:space="0" w:color="auto" w:frame="1"/>
        </w:rPr>
        <w:t>or</w:t>
      </w:r>
    </w:p>
    <w:p w14:paraId="7BA870F1" w14:textId="77777777" w:rsidR="00F420D3" w:rsidRPr="00CB4E38" w:rsidRDefault="00F420D3" w:rsidP="00CB4E38">
      <w:pPr>
        <w:pStyle w:val="NormalWeb"/>
        <w:widowControl w:val="0"/>
        <w:shd w:val="clear" w:color="auto" w:fill="FFFFFF"/>
        <w:spacing w:before="0" w:beforeAutospacing="0" w:after="0" w:afterAutospacing="0"/>
        <w:jc w:val="both"/>
        <w:textAlignment w:val="baseline"/>
        <w:rPr>
          <w:rStyle w:val="Strong"/>
          <w:b w:val="0"/>
          <w:bdr w:val="none" w:sz="0" w:space="0" w:color="auto" w:frame="1"/>
        </w:rPr>
      </w:pPr>
    </w:p>
    <w:p w14:paraId="0801D374" w14:textId="77777777" w:rsidR="009F01B2" w:rsidRPr="00CB4E38" w:rsidRDefault="00F420D3" w:rsidP="00CB4E38">
      <w:pPr>
        <w:pStyle w:val="NormalWeb"/>
        <w:widowControl w:val="0"/>
        <w:numPr>
          <w:ilvl w:val="2"/>
          <w:numId w:val="5"/>
        </w:numPr>
        <w:shd w:val="clear" w:color="auto" w:fill="FFFFFF"/>
        <w:spacing w:before="0" w:beforeAutospacing="0" w:after="0" w:afterAutospacing="0"/>
        <w:ind w:left="1418" w:hanging="709"/>
        <w:jc w:val="both"/>
        <w:textAlignment w:val="baseline"/>
        <w:rPr>
          <w:rStyle w:val="Strong"/>
          <w:b w:val="0"/>
          <w:bdr w:val="none" w:sz="0" w:space="0" w:color="auto" w:frame="1"/>
        </w:rPr>
      </w:pPr>
      <w:r w:rsidRPr="00CB4E38">
        <w:rPr>
          <w:rStyle w:val="Strong"/>
          <w:b w:val="0"/>
          <w:bdr w:val="none" w:sz="0" w:space="0" w:color="auto" w:frame="1"/>
        </w:rPr>
        <w:t xml:space="preserve">loss damage, injury or disappointment suffered for </w:t>
      </w:r>
      <w:r w:rsidR="005C2CEF" w:rsidRPr="00CB4E38">
        <w:rPr>
          <w:rStyle w:val="Strong"/>
          <w:b w:val="0"/>
          <w:bdr w:val="none" w:sz="0" w:space="0" w:color="auto" w:frame="1"/>
        </w:rPr>
        <w:t xml:space="preserve">failure </w:t>
      </w:r>
      <w:r w:rsidRPr="00CB4E38">
        <w:rPr>
          <w:rStyle w:val="Strong"/>
          <w:b w:val="0"/>
          <w:bdr w:val="none" w:sz="0" w:space="0" w:color="auto" w:frame="1"/>
        </w:rPr>
        <w:t>to bring or download a Ticket on the Match Day.</w:t>
      </w:r>
    </w:p>
    <w:p w14:paraId="4919AD08" w14:textId="77777777" w:rsidR="004405EE" w:rsidRPr="00CB4E38" w:rsidRDefault="004405EE" w:rsidP="00CB4E38">
      <w:pPr>
        <w:pStyle w:val="NormalWeb"/>
        <w:widowControl w:val="0"/>
        <w:shd w:val="clear" w:color="auto" w:fill="FFFFFF"/>
        <w:spacing w:before="0" w:beforeAutospacing="0" w:after="0" w:afterAutospacing="0"/>
        <w:jc w:val="both"/>
        <w:textAlignment w:val="baseline"/>
        <w:rPr>
          <w:bdr w:val="none" w:sz="0" w:space="0" w:color="auto" w:frame="1"/>
        </w:rPr>
      </w:pPr>
    </w:p>
    <w:p w14:paraId="0CC75D2E" w14:textId="0E3A2D87" w:rsidR="00304584" w:rsidRPr="00CB4E38" w:rsidRDefault="00304584" w:rsidP="00CB4E38">
      <w:pPr>
        <w:pStyle w:val="ListParagraph"/>
        <w:numPr>
          <w:ilvl w:val="1"/>
          <w:numId w:val="5"/>
        </w:numPr>
        <w:ind w:left="709" w:hanging="709"/>
        <w:jc w:val="both"/>
        <w:rPr>
          <w:rFonts w:ascii="Times New Roman" w:hAnsi="Times New Roman" w:cs="Times New Roman"/>
          <w:sz w:val="24"/>
          <w:szCs w:val="24"/>
        </w:rPr>
      </w:pPr>
      <w:r w:rsidRPr="00CB4E38">
        <w:rPr>
          <w:rFonts w:ascii="Times New Roman" w:hAnsi="Times New Roman" w:cs="Times New Roman"/>
          <w:sz w:val="24"/>
          <w:szCs w:val="24"/>
        </w:rPr>
        <w:t>The Club’s total liability in all other circumstances shall otherwise, under, or in connection with these Terms &amp; Conditions</w:t>
      </w:r>
      <w:r w:rsidR="002067BB">
        <w:rPr>
          <w:rFonts w:ascii="Times New Roman" w:hAnsi="Times New Roman" w:cs="Times New Roman"/>
          <w:sz w:val="24"/>
          <w:szCs w:val="24"/>
        </w:rPr>
        <w:t>,</w:t>
      </w:r>
      <w:r w:rsidRPr="00CB4E38">
        <w:rPr>
          <w:rFonts w:ascii="Times New Roman" w:hAnsi="Times New Roman" w:cs="Times New Roman"/>
          <w:sz w:val="24"/>
          <w:szCs w:val="24"/>
        </w:rPr>
        <w:t xml:space="preserve"> not exceed the face value of the </w:t>
      </w:r>
      <w:r w:rsidR="003E5F97" w:rsidRPr="00CB4E38">
        <w:rPr>
          <w:rFonts w:ascii="Times New Roman" w:hAnsi="Times New Roman" w:cs="Times New Roman"/>
          <w:sz w:val="24"/>
          <w:szCs w:val="24"/>
        </w:rPr>
        <w:t>original purchaser’s</w:t>
      </w:r>
      <w:r w:rsidRPr="00CB4E38">
        <w:rPr>
          <w:rFonts w:ascii="Times New Roman" w:hAnsi="Times New Roman" w:cs="Times New Roman"/>
          <w:sz w:val="24"/>
          <w:szCs w:val="24"/>
        </w:rPr>
        <w:t xml:space="preserve"> Tickets</w:t>
      </w:r>
      <w:r w:rsidR="00CD2E8D" w:rsidRPr="00CB4E38">
        <w:rPr>
          <w:rFonts w:ascii="Times New Roman" w:hAnsi="Times New Roman" w:cs="Times New Roman"/>
          <w:sz w:val="24"/>
          <w:szCs w:val="24"/>
        </w:rPr>
        <w:t xml:space="preserve"> as at the date such liability arose</w:t>
      </w:r>
      <w:r w:rsidRPr="00CB4E38">
        <w:rPr>
          <w:rFonts w:ascii="Times New Roman" w:hAnsi="Times New Roman" w:cs="Times New Roman"/>
          <w:sz w:val="24"/>
          <w:szCs w:val="24"/>
        </w:rPr>
        <w:t>.</w:t>
      </w:r>
    </w:p>
    <w:p w14:paraId="4741D56E" w14:textId="501CC99E" w:rsidR="005610D0"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pPr>
      <w:r w:rsidRPr="00CB4E38">
        <w:rPr>
          <w:rStyle w:val="Strong"/>
          <w:bdr w:val="none" w:sz="0" w:space="0" w:color="auto" w:frame="1"/>
        </w:rPr>
        <w:t>RETURNS</w:t>
      </w:r>
    </w:p>
    <w:p w14:paraId="43A5C470" w14:textId="77777777" w:rsidR="005610D0" w:rsidRPr="00CB4E38" w:rsidRDefault="005610D0" w:rsidP="00CB4E38">
      <w:pPr>
        <w:pStyle w:val="NormalWeb"/>
        <w:shd w:val="clear" w:color="auto" w:fill="FFFFFF"/>
        <w:spacing w:before="0" w:beforeAutospacing="0" w:after="0" w:afterAutospacing="0"/>
        <w:jc w:val="both"/>
        <w:textAlignment w:val="baseline"/>
      </w:pPr>
    </w:p>
    <w:p w14:paraId="3201826F" w14:textId="0ECAE9C5" w:rsidR="000279FC" w:rsidRPr="00CB4E38" w:rsidRDefault="000279FC" w:rsidP="000279FC">
      <w:pPr>
        <w:pStyle w:val="NormalWeb"/>
        <w:shd w:val="clear" w:color="auto" w:fill="FFFFFF"/>
        <w:spacing w:before="0" w:beforeAutospacing="0" w:after="225" w:afterAutospacing="0"/>
        <w:ind w:left="709"/>
        <w:jc w:val="both"/>
        <w:textAlignment w:val="baseline"/>
      </w:pPr>
      <w:r w:rsidRPr="00CB4E38">
        <w:t>Save in</w:t>
      </w:r>
      <w:r>
        <w:t xml:space="preserve"> </w:t>
      </w:r>
      <w:r w:rsidRPr="00CB4E38">
        <w:t xml:space="preserve">the circumstances referred to in Clause </w:t>
      </w:r>
      <w:r w:rsidRPr="00CB4E38">
        <w:fldChar w:fldCharType="begin"/>
      </w:r>
      <w:r w:rsidRPr="00CB4E38">
        <w:instrText xml:space="preserve"> REF _Ref83809293 \r \h  \* MERGEFORMAT </w:instrText>
      </w:r>
      <w:r w:rsidRPr="00CB4E38">
        <w:fldChar w:fldCharType="separate"/>
      </w:r>
      <w:r w:rsidR="00C56676">
        <w:t>7.3</w:t>
      </w:r>
      <w:r w:rsidRPr="00CB4E38">
        <w:fldChar w:fldCharType="end"/>
      </w:r>
      <w:r w:rsidRPr="00CB4E38">
        <w:fldChar w:fldCharType="begin"/>
      </w:r>
      <w:r w:rsidRPr="00CB4E38">
        <w:instrText xml:space="preserve"> REF _Ref83809298 \r \h  \* MERGEFORMAT </w:instrText>
      </w:r>
      <w:r w:rsidRPr="00CB4E38">
        <w:fldChar w:fldCharType="separate"/>
      </w:r>
      <w:r w:rsidR="00C56676">
        <w:t>(ii)</w:t>
      </w:r>
      <w:r w:rsidRPr="00CB4E38">
        <w:fldChar w:fldCharType="end"/>
      </w:r>
      <w:r w:rsidRPr="00CB4E38">
        <w:t xml:space="preserve"> or unless otherwise agreed by MCC, a Ticket Holder </w:t>
      </w:r>
      <w:r w:rsidRPr="009255C1">
        <w:t>is unable</w:t>
      </w:r>
      <w:r w:rsidRPr="00CB4E38">
        <w:t xml:space="preserve"> to return a Ticket for any Match Day</w:t>
      </w:r>
      <w:r w:rsidRPr="009255C1">
        <w:t xml:space="preserve"> to</w:t>
      </w:r>
      <w:r w:rsidRPr="00CB4E38">
        <w:t xml:space="preserve"> the Club</w:t>
      </w:r>
      <w:r w:rsidRPr="009255C1">
        <w:t xml:space="preserve">.  The purchase </w:t>
      </w:r>
      <w:r w:rsidRPr="00CB4E38">
        <w:t xml:space="preserve">or </w:t>
      </w:r>
      <w:r w:rsidRPr="009255C1">
        <w:t>allocation of</w:t>
      </w:r>
      <w:r w:rsidRPr="00CB4E38">
        <w:t xml:space="preserve"> a Ticket is </w:t>
      </w:r>
      <w:r w:rsidRPr="009255C1">
        <w:t>final and it is not possible subsequently</w:t>
      </w:r>
      <w:r w:rsidRPr="00CB4E38">
        <w:t xml:space="preserve"> to </w:t>
      </w:r>
      <w:r w:rsidRPr="009255C1">
        <w:t>exchange or upgrade</w:t>
      </w:r>
      <w:r w:rsidRPr="00CB4E38">
        <w:t xml:space="preserve"> a</w:t>
      </w:r>
      <w:r>
        <w:t xml:space="preserve"> Ticket</w:t>
      </w:r>
      <w:r w:rsidRPr="009255C1">
        <w:t xml:space="preserve">.  It is therefore essential that you </w:t>
      </w:r>
      <w:r w:rsidRPr="00CB4E38">
        <w:t xml:space="preserve">purchase </w:t>
      </w:r>
      <w:r w:rsidRPr="009255C1">
        <w:t>a</w:t>
      </w:r>
      <w:r w:rsidRPr="00CB4E38">
        <w:t xml:space="preserve"> Ticket</w:t>
      </w:r>
      <w:r w:rsidRPr="009255C1">
        <w:t xml:space="preserve"> you want as errors cannot be rectified after the purchase has been completed</w:t>
      </w:r>
      <w:r w:rsidRPr="00CB4E38">
        <w:t>.</w:t>
      </w:r>
    </w:p>
    <w:p w14:paraId="14E8B4EF" w14:textId="784F783C" w:rsidR="005610D0"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dr w:val="none" w:sz="0" w:space="0" w:color="auto" w:frame="1"/>
        </w:rPr>
        <w:t>TECHNICAL PROBLEMS</w:t>
      </w:r>
    </w:p>
    <w:p w14:paraId="3E71FA82" w14:textId="77777777" w:rsidR="005610D0" w:rsidRPr="00CB4E38" w:rsidRDefault="005610D0"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35A42438" w14:textId="48637D00" w:rsidR="005610D0" w:rsidRPr="00CB4E38" w:rsidRDefault="005610D0" w:rsidP="00CB4E38">
      <w:pPr>
        <w:ind w:left="709"/>
        <w:jc w:val="both"/>
        <w:rPr>
          <w:rFonts w:ascii="Times New Roman" w:hAnsi="Times New Roman" w:cs="Times New Roman"/>
          <w:sz w:val="24"/>
          <w:szCs w:val="24"/>
        </w:rPr>
      </w:pPr>
      <w:r w:rsidRPr="00CB4E38">
        <w:rPr>
          <w:rFonts w:ascii="Times New Roman" w:hAnsi="Times New Roman" w:cs="Times New Roman"/>
          <w:sz w:val="24"/>
          <w:szCs w:val="24"/>
        </w:rPr>
        <w:t xml:space="preserve">No responsibility is accepted by MCC for applications which are lost, corrupted or incomplete or for any failure to capture </w:t>
      </w:r>
      <w:r w:rsidR="00B777A6" w:rsidRPr="00CB4E38">
        <w:rPr>
          <w:rFonts w:ascii="Times New Roman" w:hAnsi="Times New Roman" w:cs="Times New Roman"/>
          <w:sz w:val="24"/>
          <w:szCs w:val="24"/>
        </w:rPr>
        <w:t>a Ticket Holder’s</w:t>
      </w:r>
      <w:r w:rsidRPr="00CB4E38">
        <w:rPr>
          <w:rFonts w:ascii="Times New Roman" w:hAnsi="Times New Roman" w:cs="Times New Roman"/>
          <w:sz w:val="24"/>
          <w:szCs w:val="24"/>
        </w:rPr>
        <w:t xml:space="preserve"> information. MCC cannot accept any responsibility for any damage, loss, injury or disappointment suffered by </w:t>
      </w:r>
      <w:r w:rsidR="00B777A6" w:rsidRPr="00CB4E38">
        <w:rPr>
          <w:rFonts w:ascii="Times New Roman" w:hAnsi="Times New Roman" w:cs="Times New Roman"/>
          <w:sz w:val="24"/>
          <w:szCs w:val="24"/>
        </w:rPr>
        <w:t>a Ticket Holder</w:t>
      </w:r>
      <w:r w:rsidRPr="00CB4E38">
        <w:rPr>
          <w:rFonts w:ascii="Times New Roman" w:hAnsi="Times New Roman" w:cs="Times New Roman"/>
          <w:sz w:val="24"/>
          <w:szCs w:val="24"/>
        </w:rPr>
        <w:t xml:space="preserve"> as a result of not receiving a Ticket.</w:t>
      </w:r>
    </w:p>
    <w:p w14:paraId="54F1DACE" w14:textId="5083D833" w:rsidR="00F420D3" w:rsidRPr="00CB4E38" w:rsidRDefault="00E17E7B" w:rsidP="00CB4E38">
      <w:pPr>
        <w:pStyle w:val="ListParagraph"/>
        <w:widowControl w:val="0"/>
        <w:numPr>
          <w:ilvl w:val="0"/>
          <w:numId w:val="5"/>
        </w:numPr>
        <w:ind w:left="709" w:hanging="709"/>
        <w:jc w:val="both"/>
        <w:rPr>
          <w:rFonts w:ascii="Times New Roman" w:eastAsia="Times New Roman" w:hAnsi="Times New Roman" w:cs="Times New Roman"/>
          <w:bCs/>
          <w:sz w:val="24"/>
          <w:szCs w:val="24"/>
          <w:bdr w:val="none" w:sz="0" w:space="0" w:color="auto" w:frame="1"/>
          <w:lang w:eastAsia="en-GB"/>
        </w:rPr>
      </w:pPr>
      <w:r w:rsidRPr="00CB4E38">
        <w:rPr>
          <w:rFonts w:ascii="Times New Roman" w:hAnsi="Times New Roman" w:cs="Times New Roman"/>
          <w:b/>
          <w:bCs/>
          <w:sz w:val="24"/>
          <w:szCs w:val="24"/>
        </w:rPr>
        <w:t>ANTI-DISCRIMINATION</w:t>
      </w:r>
    </w:p>
    <w:p w14:paraId="5D63FB62" w14:textId="77777777" w:rsidR="00F420D3" w:rsidRPr="00CB4E38" w:rsidRDefault="00F420D3" w:rsidP="00CB4E38">
      <w:pPr>
        <w:pStyle w:val="ListParagraph"/>
        <w:widowControl w:val="0"/>
        <w:spacing w:line="240" w:lineRule="auto"/>
        <w:ind w:left="0"/>
        <w:jc w:val="both"/>
        <w:rPr>
          <w:rFonts w:ascii="Times New Roman" w:hAnsi="Times New Roman" w:cs="Times New Roman"/>
          <w:b/>
          <w:bCs/>
          <w:sz w:val="24"/>
          <w:szCs w:val="24"/>
        </w:rPr>
      </w:pPr>
    </w:p>
    <w:p w14:paraId="5FAFC3AE" w14:textId="77777777" w:rsidR="00F420D3" w:rsidRPr="00CB4E38" w:rsidRDefault="00F420D3" w:rsidP="00CB4E38">
      <w:pPr>
        <w:pStyle w:val="ListParagraph"/>
        <w:widowControl w:val="0"/>
        <w:numPr>
          <w:ilvl w:val="1"/>
          <w:numId w:val="5"/>
        </w:numPr>
        <w:spacing w:line="240" w:lineRule="auto"/>
        <w:ind w:left="709" w:hanging="709"/>
        <w:jc w:val="both"/>
        <w:rPr>
          <w:rFonts w:ascii="Times New Roman" w:hAnsi="Times New Roman" w:cs="Times New Roman"/>
          <w:b/>
          <w:bCs/>
          <w:sz w:val="24"/>
          <w:szCs w:val="24"/>
        </w:rPr>
      </w:pPr>
      <w:r w:rsidRPr="00CB4E38">
        <w:rPr>
          <w:rFonts w:ascii="Times New Roman" w:hAnsi="Times New Roman" w:cs="Times New Roman"/>
          <w:sz w:val="24"/>
          <w:szCs w:val="24"/>
        </w:rPr>
        <w:t>MCC is committed to promoting diversity and equal opportunities and expects all visitors to Lord’s to share MCC’s commitment.</w:t>
      </w:r>
    </w:p>
    <w:p w14:paraId="74F2C552" w14:textId="77777777" w:rsidR="00F420D3" w:rsidRPr="00CB4E38" w:rsidRDefault="00F420D3" w:rsidP="00CB4E38">
      <w:pPr>
        <w:pStyle w:val="ListParagraph"/>
        <w:widowControl w:val="0"/>
        <w:spacing w:after="0" w:line="240" w:lineRule="auto"/>
        <w:ind w:left="0"/>
        <w:jc w:val="both"/>
        <w:rPr>
          <w:rFonts w:ascii="Times New Roman" w:hAnsi="Times New Roman" w:cs="Times New Roman"/>
          <w:sz w:val="24"/>
          <w:szCs w:val="24"/>
        </w:rPr>
      </w:pPr>
    </w:p>
    <w:p w14:paraId="2088D633" w14:textId="77777777" w:rsidR="00F420D3" w:rsidRPr="00CB4E38" w:rsidRDefault="00F420D3" w:rsidP="00CB4E38">
      <w:pPr>
        <w:pStyle w:val="ListParagraph"/>
        <w:widowControl w:val="0"/>
        <w:numPr>
          <w:ilvl w:val="1"/>
          <w:numId w:val="5"/>
        </w:numPr>
        <w:spacing w:line="240" w:lineRule="auto"/>
        <w:ind w:left="709" w:hanging="709"/>
        <w:jc w:val="both"/>
        <w:rPr>
          <w:rFonts w:ascii="Times New Roman" w:hAnsi="Times New Roman" w:cs="Times New Roman"/>
          <w:sz w:val="24"/>
          <w:szCs w:val="24"/>
        </w:rPr>
      </w:pPr>
      <w:bookmarkStart w:id="23" w:name="_Ref83212757"/>
      <w:r w:rsidRPr="00CB4E38">
        <w:rPr>
          <w:rFonts w:ascii="Times New Roman" w:hAnsi="Times New Roman" w:cs="Times New Roman"/>
          <w:sz w:val="24"/>
          <w:szCs w:val="24"/>
        </w:rPr>
        <w:t xml:space="preserve">You </w:t>
      </w:r>
      <w:r w:rsidR="007E1305" w:rsidRPr="00CB4E38">
        <w:rPr>
          <w:rFonts w:ascii="Times New Roman" w:hAnsi="Times New Roman" w:cs="Times New Roman"/>
          <w:sz w:val="24"/>
          <w:szCs w:val="24"/>
        </w:rPr>
        <w:t>must</w:t>
      </w:r>
      <w:r w:rsidRPr="00CB4E38">
        <w:rPr>
          <w:rFonts w:ascii="Times New Roman" w:hAnsi="Times New Roman" w:cs="Times New Roman"/>
          <w:sz w:val="24"/>
          <w:szCs w:val="24"/>
        </w:rPr>
        <w:t xml:space="preserve"> at all times refrain from any conduct or behaviour which is discriminatory on the grounds of: age; disability</w:t>
      </w:r>
      <w:r w:rsidR="007E1305" w:rsidRPr="00CB4E38">
        <w:rPr>
          <w:rFonts w:ascii="Times New Roman" w:hAnsi="Times New Roman" w:cs="Times New Roman"/>
          <w:sz w:val="24"/>
          <w:szCs w:val="24"/>
        </w:rPr>
        <w:t>,</w:t>
      </w:r>
      <w:r w:rsidRPr="00CB4E38">
        <w:rPr>
          <w:rFonts w:ascii="Times New Roman" w:hAnsi="Times New Roman" w:cs="Times New Roman"/>
          <w:sz w:val="24"/>
          <w:szCs w:val="24"/>
        </w:rPr>
        <w:t xml:space="preserve"> gender reassignment</w:t>
      </w:r>
      <w:r w:rsidR="007E1305" w:rsidRPr="00CB4E38">
        <w:rPr>
          <w:rFonts w:ascii="Times New Roman" w:hAnsi="Times New Roman" w:cs="Times New Roman"/>
          <w:sz w:val="24"/>
          <w:szCs w:val="24"/>
        </w:rPr>
        <w:t>,</w:t>
      </w:r>
      <w:r w:rsidRPr="00CB4E38">
        <w:rPr>
          <w:rFonts w:ascii="Times New Roman" w:hAnsi="Times New Roman" w:cs="Times New Roman"/>
          <w:sz w:val="24"/>
          <w:szCs w:val="24"/>
        </w:rPr>
        <w:t xml:space="preserve"> marital or civil partnership status</w:t>
      </w:r>
      <w:r w:rsidR="007E1305" w:rsidRPr="00CB4E38">
        <w:rPr>
          <w:rFonts w:ascii="Times New Roman" w:hAnsi="Times New Roman" w:cs="Times New Roman"/>
          <w:sz w:val="24"/>
          <w:szCs w:val="24"/>
        </w:rPr>
        <w:t>,</w:t>
      </w:r>
      <w:r w:rsidRPr="00CB4E38">
        <w:rPr>
          <w:rFonts w:ascii="Times New Roman" w:hAnsi="Times New Roman" w:cs="Times New Roman"/>
          <w:sz w:val="24"/>
          <w:szCs w:val="24"/>
        </w:rPr>
        <w:t xml:space="preserve"> pregnancy or maternity</w:t>
      </w:r>
      <w:r w:rsidR="00FE6774" w:rsidRPr="00CB4E38">
        <w:rPr>
          <w:rFonts w:ascii="Times New Roman" w:hAnsi="Times New Roman" w:cs="Times New Roman"/>
          <w:sz w:val="24"/>
          <w:szCs w:val="24"/>
        </w:rPr>
        <w:t>,</w:t>
      </w:r>
      <w:r w:rsidRPr="00CB4E38">
        <w:rPr>
          <w:rFonts w:ascii="Times New Roman" w:hAnsi="Times New Roman" w:cs="Times New Roman"/>
          <w:sz w:val="24"/>
          <w:szCs w:val="24"/>
        </w:rPr>
        <w:t xml:space="preserve"> race</w:t>
      </w:r>
      <w:r w:rsidR="00FE6774" w:rsidRPr="00CB4E38">
        <w:rPr>
          <w:rFonts w:ascii="Times New Roman" w:hAnsi="Times New Roman" w:cs="Times New Roman"/>
          <w:sz w:val="24"/>
          <w:szCs w:val="24"/>
        </w:rPr>
        <w:t>,</w:t>
      </w:r>
      <w:r w:rsidRPr="00CB4E38">
        <w:rPr>
          <w:rFonts w:ascii="Times New Roman" w:hAnsi="Times New Roman" w:cs="Times New Roman"/>
          <w:sz w:val="24"/>
          <w:szCs w:val="24"/>
        </w:rPr>
        <w:t xml:space="preserve"> religion and belief</w:t>
      </w:r>
      <w:r w:rsidR="00FE6774" w:rsidRPr="00CB4E38">
        <w:rPr>
          <w:rFonts w:ascii="Times New Roman" w:hAnsi="Times New Roman" w:cs="Times New Roman"/>
          <w:sz w:val="24"/>
          <w:szCs w:val="24"/>
        </w:rPr>
        <w:t>,</w:t>
      </w:r>
      <w:r w:rsidRPr="00CB4E38">
        <w:rPr>
          <w:rFonts w:ascii="Times New Roman" w:hAnsi="Times New Roman" w:cs="Times New Roman"/>
          <w:sz w:val="24"/>
          <w:szCs w:val="24"/>
        </w:rPr>
        <w:t xml:space="preserve"> sex or sexual orientation.</w:t>
      </w:r>
      <w:bookmarkEnd w:id="23"/>
    </w:p>
    <w:p w14:paraId="3C8E1C4C" w14:textId="77777777" w:rsidR="00F420D3" w:rsidRPr="00CB4E38" w:rsidRDefault="00F420D3" w:rsidP="00CB4E38">
      <w:pPr>
        <w:pStyle w:val="ListParagraph"/>
        <w:widowControl w:val="0"/>
        <w:spacing w:after="0" w:line="240" w:lineRule="auto"/>
        <w:jc w:val="both"/>
        <w:rPr>
          <w:rFonts w:ascii="Times New Roman" w:hAnsi="Times New Roman" w:cs="Times New Roman"/>
          <w:sz w:val="24"/>
          <w:szCs w:val="24"/>
        </w:rPr>
      </w:pPr>
    </w:p>
    <w:p w14:paraId="32E06B2C" w14:textId="7F22E9D2" w:rsidR="00F420D3" w:rsidRPr="00CB4E38" w:rsidRDefault="00F420D3" w:rsidP="00CB4E38">
      <w:pPr>
        <w:pStyle w:val="ListParagraph"/>
        <w:widowControl w:val="0"/>
        <w:numPr>
          <w:ilvl w:val="1"/>
          <w:numId w:val="5"/>
        </w:numPr>
        <w:spacing w:line="240" w:lineRule="auto"/>
        <w:ind w:left="709" w:hanging="709"/>
        <w:jc w:val="both"/>
        <w:rPr>
          <w:rFonts w:ascii="Times New Roman" w:hAnsi="Times New Roman" w:cs="Times New Roman"/>
          <w:sz w:val="24"/>
          <w:szCs w:val="24"/>
        </w:rPr>
      </w:pPr>
      <w:r w:rsidRPr="00CB4E38">
        <w:rPr>
          <w:rFonts w:ascii="Times New Roman" w:hAnsi="Times New Roman" w:cs="Times New Roman"/>
          <w:sz w:val="24"/>
          <w:szCs w:val="24"/>
        </w:rPr>
        <w:t xml:space="preserve">If you engage in any conduct or behaviours as </w:t>
      </w:r>
      <w:r w:rsidR="00FE6774" w:rsidRPr="00CB4E38">
        <w:rPr>
          <w:rFonts w:ascii="Times New Roman" w:hAnsi="Times New Roman" w:cs="Times New Roman"/>
          <w:sz w:val="24"/>
          <w:szCs w:val="24"/>
        </w:rPr>
        <w:t>referred to in this Clau</w:t>
      </w:r>
      <w:r w:rsidRPr="00CB4E38">
        <w:rPr>
          <w:rFonts w:ascii="Times New Roman" w:hAnsi="Times New Roman" w:cs="Times New Roman"/>
          <w:sz w:val="24"/>
          <w:szCs w:val="24"/>
        </w:rPr>
        <w:t xml:space="preserve">se </w:t>
      </w:r>
      <w:r w:rsidRPr="00CB4E38">
        <w:rPr>
          <w:rFonts w:ascii="Times New Roman" w:hAnsi="Times New Roman" w:cs="Times New Roman"/>
          <w:sz w:val="24"/>
          <w:szCs w:val="24"/>
        </w:rPr>
        <w:fldChar w:fldCharType="begin"/>
      </w:r>
      <w:r w:rsidRPr="00CB4E38">
        <w:rPr>
          <w:rFonts w:ascii="Times New Roman" w:hAnsi="Times New Roman" w:cs="Times New Roman"/>
          <w:sz w:val="24"/>
          <w:szCs w:val="24"/>
        </w:rPr>
        <w:instrText xml:space="preserve"> REF _Ref83212757 \r \h  \* MERGEFORMAT </w:instrText>
      </w:r>
      <w:r w:rsidRPr="00CB4E38">
        <w:rPr>
          <w:rFonts w:ascii="Times New Roman" w:hAnsi="Times New Roman" w:cs="Times New Roman"/>
          <w:sz w:val="24"/>
          <w:szCs w:val="24"/>
        </w:rPr>
      </w:r>
      <w:r w:rsidRPr="00CB4E38">
        <w:rPr>
          <w:rFonts w:ascii="Times New Roman" w:hAnsi="Times New Roman" w:cs="Times New Roman"/>
          <w:sz w:val="24"/>
          <w:szCs w:val="24"/>
        </w:rPr>
        <w:fldChar w:fldCharType="separate"/>
      </w:r>
      <w:r w:rsidR="00C56676">
        <w:rPr>
          <w:rFonts w:ascii="Times New Roman" w:hAnsi="Times New Roman" w:cs="Times New Roman"/>
          <w:sz w:val="24"/>
          <w:szCs w:val="24"/>
        </w:rPr>
        <w:t>11.2</w:t>
      </w:r>
      <w:r w:rsidRPr="00CB4E38">
        <w:rPr>
          <w:rFonts w:ascii="Times New Roman" w:hAnsi="Times New Roman" w:cs="Times New Roman"/>
          <w:sz w:val="24"/>
          <w:szCs w:val="24"/>
        </w:rPr>
        <w:fldChar w:fldCharType="end"/>
      </w:r>
      <w:r w:rsidRPr="00CB4E38">
        <w:rPr>
          <w:rFonts w:ascii="Times New Roman" w:hAnsi="Times New Roman" w:cs="Times New Roman"/>
          <w:sz w:val="24"/>
          <w:szCs w:val="24"/>
        </w:rPr>
        <w:t>, as determined by MCC in its reasonable opinion, you may be:</w:t>
      </w:r>
    </w:p>
    <w:p w14:paraId="667C4F79" w14:textId="77777777" w:rsidR="00F420D3" w:rsidRPr="00CB4E38" w:rsidRDefault="00F420D3" w:rsidP="00CB4E38">
      <w:pPr>
        <w:pStyle w:val="ListParagraph"/>
        <w:widowControl w:val="0"/>
        <w:spacing w:after="0" w:line="240" w:lineRule="auto"/>
        <w:jc w:val="both"/>
        <w:rPr>
          <w:rFonts w:ascii="Times New Roman" w:hAnsi="Times New Roman" w:cs="Times New Roman"/>
          <w:sz w:val="24"/>
          <w:szCs w:val="24"/>
        </w:rPr>
      </w:pPr>
    </w:p>
    <w:p w14:paraId="4A01C2A7" w14:textId="77777777" w:rsidR="00F420D3" w:rsidRPr="00CB4E38" w:rsidRDefault="00F420D3" w:rsidP="00CB4E38">
      <w:pPr>
        <w:pStyle w:val="ListParagraph"/>
        <w:widowControl w:val="0"/>
        <w:numPr>
          <w:ilvl w:val="2"/>
          <w:numId w:val="5"/>
        </w:numPr>
        <w:spacing w:after="0" w:line="240" w:lineRule="auto"/>
        <w:ind w:left="1418" w:hanging="709"/>
        <w:jc w:val="both"/>
        <w:rPr>
          <w:rFonts w:ascii="Times New Roman" w:hAnsi="Times New Roman" w:cs="Times New Roman"/>
          <w:sz w:val="24"/>
          <w:szCs w:val="24"/>
        </w:rPr>
      </w:pPr>
      <w:r w:rsidRPr="00CB4E38">
        <w:rPr>
          <w:rFonts w:ascii="Times New Roman" w:hAnsi="Times New Roman" w:cs="Times New Roman"/>
          <w:sz w:val="24"/>
          <w:szCs w:val="24"/>
        </w:rPr>
        <w:t xml:space="preserve">refused entry or ejected from Lord’s without refund or compensation; </w:t>
      </w:r>
    </w:p>
    <w:p w14:paraId="40955783" w14:textId="77777777" w:rsidR="00F420D3" w:rsidRPr="00CB4E38" w:rsidRDefault="00F420D3" w:rsidP="00CB4E38">
      <w:pPr>
        <w:pStyle w:val="ListParagraph"/>
        <w:widowControl w:val="0"/>
        <w:spacing w:after="0" w:line="240" w:lineRule="auto"/>
        <w:ind w:left="1418"/>
        <w:jc w:val="both"/>
        <w:rPr>
          <w:rFonts w:ascii="Times New Roman" w:hAnsi="Times New Roman" w:cs="Times New Roman"/>
          <w:sz w:val="24"/>
          <w:szCs w:val="24"/>
        </w:rPr>
      </w:pPr>
    </w:p>
    <w:p w14:paraId="3C4B0412" w14:textId="77777777" w:rsidR="00F420D3" w:rsidRPr="00CB4E38" w:rsidRDefault="00F420D3" w:rsidP="00CB4E38">
      <w:pPr>
        <w:pStyle w:val="ListParagraph"/>
        <w:widowControl w:val="0"/>
        <w:numPr>
          <w:ilvl w:val="2"/>
          <w:numId w:val="5"/>
        </w:numPr>
        <w:spacing w:after="0" w:line="240" w:lineRule="auto"/>
        <w:ind w:left="1418" w:hanging="709"/>
        <w:jc w:val="both"/>
        <w:rPr>
          <w:rFonts w:ascii="Times New Roman" w:hAnsi="Times New Roman" w:cs="Times New Roman"/>
          <w:sz w:val="24"/>
          <w:szCs w:val="24"/>
        </w:rPr>
      </w:pPr>
      <w:r w:rsidRPr="00CB4E38">
        <w:rPr>
          <w:rFonts w:ascii="Times New Roman" w:hAnsi="Times New Roman" w:cs="Times New Roman"/>
          <w:sz w:val="24"/>
          <w:szCs w:val="24"/>
        </w:rPr>
        <w:t>suspended or banned from entering Lord’s in the future; and/or</w:t>
      </w:r>
    </w:p>
    <w:p w14:paraId="24E80B52" w14:textId="77777777" w:rsidR="00F420D3" w:rsidRPr="00CB4E38" w:rsidRDefault="00F420D3" w:rsidP="00CB4E38">
      <w:pPr>
        <w:widowControl w:val="0"/>
        <w:spacing w:after="0" w:line="240" w:lineRule="auto"/>
        <w:jc w:val="both"/>
        <w:rPr>
          <w:rFonts w:ascii="Times New Roman" w:hAnsi="Times New Roman" w:cs="Times New Roman"/>
          <w:sz w:val="24"/>
          <w:szCs w:val="24"/>
        </w:rPr>
      </w:pPr>
    </w:p>
    <w:p w14:paraId="75070807" w14:textId="77777777" w:rsidR="00F420D3" w:rsidRPr="00CB4E38" w:rsidRDefault="00F420D3" w:rsidP="00CB4E38">
      <w:pPr>
        <w:pStyle w:val="ListParagraph"/>
        <w:widowControl w:val="0"/>
        <w:numPr>
          <w:ilvl w:val="2"/>
          <w:numId w:val="5"/>
        </w:numPr>
        <w:spacing w:after="0" w:line="240" w:lineRule="auto"/>
        <w:ind w:left="1418" w:hanging="709"/>
        <w:jc w:val="both"/>
        <w:rPr>
          <w:rFonts w:ascii="Times New Roman" w:hAnsi="Times New Roman" w:cs="Times New Roman"/>
          <w:sz w:val="24"/>
          <w:szCs w:val="24"/>
        </w:rPr>
      </w:pPr>
      <w:r w:rsidRPr="00CB4E38">
        <w:rPr>
          <w:rFonts w:ascii="Times New Roman" w:hAnsi="Times New Roman" w:cs="Times New Roman"/>
          <w:sz w:val="24"/>
          <w:szCs w:val="24"/>
        </w:rPr>
        <w:t xml:space="preserve">subject to legal action in accordance with any applicable law. </w:t>
      </w:r>
    </w:p>
    <w:p w14:paraId="29CBDA13" w14:textId="77777777" w:rsidR="00F420D3" w:rsidRPr="00CB4E38" w:rsidRDefault="00F420D3" w:rsidP="00CB4E38">
      <w:pPr>
        <w:pStyle w:val="NormalWeb"/>
        <w:widowControl w:val="0"/>
        <w:shd w:val="clear" w:color="auto" w:fill="FFFFFF"/>
        <w:spacing w:before="0" w:beforeAutospacing="0" w:after="0" w:afterAutospacing="0"/>
        <w:ind w:left="709"/>
        <w:jc w:val="both"/>
        <w:textAlignment w:val="baseline"/>
        <w:rPr>
          <w:rStyle w:val="Strong"/>
          <w:bdr w:val="none" w:sz="0" w:space="0" w:color="auto" w:frame="1"/>
        </w:rPr>
      </w:pPr>
    </w:p>
    <w:p w14:paraId="750E4DC2" w14:textId="77777777" w:rsidR="005610D0" w:rsidRPr="00CB4E38" w:rsidRDefault="005610D0"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34D42E26" w14:textId="0CF2AFBE" w:rsidR="00866281"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dr w:val="none" w:sz="0" w:space="0" w:color="auto" w:frame="1"/>
        </w:rPr>
      </w:pPr>
      <w:r w:rsidRPr="00CB4E38">
        <w:rPr>
          <w:rStyle w:val="Strong"/>
          <w:bdr w:val="none" w:sz="0" w:space="0" w:color="auto" w:frame="1"/>
        </w:rPr>
        <w:t>INVALIDITY</w:t>
      </w:r>
    </w:p>
    <w:p w14:paraId="1956BC5A" w14:textId="77777777" w:rsidR="00866281" w:rsidRPr="00CB4E38" w:rsidRDefault="00866281"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6981ECDA" w14:textId="2AB8E535" w:rsidR="00866281" w:rsidRPr="00CB4E38" w:rsidRDefault="00866281" w:rsidP="00CB4E38">
      <w:pPr>
        <w:ind w:left="709"/>
        <w:contextualSpacing/>
        <w:jc w:val="both"/>
        <w:rPr>
          <w:rFonts w:ascii="Times New Roman" w:hAnsi="Times New Roman" w:cs="Times New Roman"/>
          <w:sz w:val="24"/>
          <w:szCs w:val="24"/>
        </w:rPr>
      </w:pPr>
      <w:r w:rsidRPr="00CB4E38">
        <w:rPr>
          <w:rFonts w:ascii="Times New Roman" w:hAnsi="Times New Roman" w:cs="Times New Roman"/>
          <w:sz w:val="24"/>
          <w:szCs w:val="24"/>
        </w:rPr>
        <w:t xml:space="preserve">If any provision of these Terms &amp; Conditions </w:t>
      </w:r>
      <w:r w:rsidR="00985AD9" w:rsidRPr="00CB4E38">
        <w:rPr>
          <w:rFonts w:ascii="Times New Roman" w:hAnsi="Times New Roman" w:cs="Times New Roman"/>
          <w:sz w:val="24"/>
          <w:szCs w:val="24"/>
        </w:rPr>
        <w:t>is</w:t>
      </w:r>
      <w:r w:rsidRPr="00CB4E38">
        <w:rPr>
          <w:rFonts w:ascii="Times New Roman" w:hAnsi="Times New Roman" w:cs="Times New Roman"/>
          <w:sz w:val="24"/>
          <w:szCs w:val="24"/>
        </w:rPr>
        <w:t xml:space="preserve"> found by any competent authority or a court of law to be invalid or unenforceable for any reason, the invalidity or unenforceability of that provision will not affect the validity or enforceability of the remainder of these Terms &amp; Conditions.</w:t>
      </w:r>
    </w:p>
    <w:p w14:paraId="17CFD6A0" w14:textId="77777777" w:rsidR="008E6B1E" w:rsidRPr="00CB4E38" w:rsidRDefault="008E6B1E" w:rsidP="00CB4E38">
      <w:pPr>
        <w:ind w:left="709" w:hanging="709"/>
        <w:jc w:val="both"/>
        <w:rPr>
          <w:rFonts w:ascii="Times New Roman" w:hAnsi="Times New Roman" w:cs="Times New Roman"/>
          <w:sz w:val="24"/>
          <w:szCs w:val="24"/>
        </w:rPr>
      </w:pPr>
    </w:p>
    <w:p w14:paraId="4CE62560" w14:textId="01B0B963" w:rsidR="00866281" w:rsidRPr="00CB4E38" w:rsidRDefault="00E17E7B" w:rsidP="00CB4E38">
      <w:pPr>
        <w:pStyle w:val="ListParagraph"/>
        <w:numPr>
          <w:ilvl w:val="0"/>
          <w:numId w:val="5"/>
        </w:numPr>
        <w:ind w:left="709" w:hanging="709"/>
        <w:jc w:val="both"/>
        <w:rPr>
          <w:rFonts w:ascii="Times New Roman" w:hAnsi="Times New Roman" w:cs="Times New Roman"/>
          <w:sz w:val="24"/>
          <w:szCs w:val="24"/>
        </w:rPr>
      </w:pPr>
      <w:r w:rsidRPr="00CB4E38">
        <w:rPr>
          <w:rFonts w:ascii="Times New Roman" w:hAnsi="Times New Roman" w:cs="Times New Roman"/>
          <w:b/>
          <w:sz w:val="24"/>
          <w:szCs w:val="24"/>
        </w:rPr>
        <w:t>WHOLE AGREEMENT</w:t>
      </w:r>
    </w:p>
    <w:p w14:paraId="7DD2F26C" w14:textId="01D27F59" w:rsidR="005610D0" w:rsidRPr="00CB4E38" w:rsidRDefault="005610D0" w:rsidP="00CB4E38">
      <w:pPr>
        <w:spacing w:after="0"/>
        <w:ind w:left="709"/>
        <w:jc w:val="both"/>
        <w:rPr>
          <w:rFonts w:ascii="Times New Roman" w:hAnsi="Times New Roman" w:cs="Times New Roman"/>
          <w:sz w:val="24"/>
          <w:szCs w:val="24"/>
        </w:rPr>
      </w:pPr>
      <w:r w:rsidRPr="00CB4E38">
        <w:rPr>
          <w:rFonts w:ascii="Times New Roman" w:hAnsi="Times New Roman" w:cs="Times New Roman"/>
          <w:sz w:val="24"/>
          <w:szCs w:val="24"/>
        </w:rPr>
        <w:t xml:space="preserve">These Terms </w:t>
      </w:r>
      <w:r w:rsidR="00866281" w:rsidRPr="00CB4E38">
        <w:rPr>
          <w:rFonts w:ascii="Times New Roman" w:hAnsi="Times New Roman" w:cs="Times New Roman"/>
          <w:sz w:val="24"/>
          <w:szCs w:val="24"/>
        </w:rPr>
        <w:t>&amp;</w:t>
      </w:r>
      <w:r w:rsidRPr="00CB4E38">
        <w:rPr>
          <w:rFonts w:ascii="Times New Roman" w:hAnsi="Times New Roman" w:cs="Times New Roman"/>
          <w:sz w:val="24"/>
          <w:szCs w:val="24"/>
        </w:rPr>
        <w:t xml:space="preserve"> Conditions and the General Ground Regulations constitute the entire agreement between the Club and you and </w:t>
      </w:r>
      <w:r w:rsidR="00C0770A" w:rsidRPr="00CB4E38">
        <w:rPr>
          <w:rFonts w:ascii="Times New Roman" w:hAnsi="Times New Roman" w:cs="Times New Roman"/>
          <w:sz w:val="24"/>
          <w:szCs w:val="24"/>
        </w:rPr>
        <w:t>you</w:t>
      </w:r>
      <w:r w:rsidRPr="00CB4E38">
        <w:rPr>
          <w:rFonts w:ascii="Times New Roman" w:hAnsi="Times New Roman" w:cs="Times New Roman"/>
          <w:sz w:val="24"/>
          <w:szCs w:val="24"/>
        </w:rPr>
        <w:t xml:space="preserve"> shall</w:t>
      </w:r>
      <w:r w:rsidR="009C0E7F" w:rsidRPr="00CB4E38">
        <w:rPr>
          <w:rFonts w:ascii="Times New Roman" w:hAnsi="Times New Roman" w:cs="Times New Roman"/>
          <w:sz w:val="24"/>
          <w:szCs w:val="24"/>
        </w:rPr>
        <w:t xml:space="preserve"> not</w:t>
      </w:r>
      <w:r w:rsidRPr="00CB4E38">
        <w:rPr>
          <w:rFonts w:ascii="Times New Roman" w:hAnsi="Times New Roman" w:cs="Times New Roman"/>
          <w:sz w:val="24"/>
          <w:szCs w:val="24"/>
        </w:rPr>
        <w:t xml:space="preserve"> have any claim or remedy in respect of any statement, representation, warranty or undertaking, made by </w:t>
      </w:r>
      <w:r w:rsidR="009C0E7F" w:rsidRPr="00CB4E38">
        <w:rPr>
          <w:rFonts w:ascii="Times New Roman" w:hAnsi="Times New Roman" w:cs="Times New Roman"/>
          <w:sz w:val="24"/>
          <w:szCs w:val="24"/>
        </w:rPr>
        <w:t>the Club</w:t>
      </w:r>
      <w:r w:rsidRPr="00CB4E38">
        <w:rPr>
          <w:rFonts w:ascii="Times New Roman" w:hAnsi="Times New Roman" w:cs="Times New Roman"/>
          <w:sz w:val="24"/>
          <w:szCs w:val="24"/>
        </w:rPr>
        <w:t xml:space="preserve"> in relation to these Terms </w:t>
      </w:r>
      <w:r w:rsidR="00B94F05" w:rsidRPr="00CB4E38">
        <w:rPr>
          <w:rFonts w:ascii="Times New Roman" w:hAnsi="Times New Roman" w:cs="Times New Roman"/>
          <w:sz w:val="24"/>
          <w:szCs w:val="24"/>
        </w:rPr>
        <w:t>&amp;</w:t>
      </w:r>
      <w:r w:rsidRPr="00CB4E38">
        <w:rPr>
          <w:rFonts w:ascii="Times New Roman" w:hAnsi="Times New Roman" w:cs="Times New Roman"/>
          <w:sz w:val="24"/>
          <w:szCs w:val="24"/>
        </w:rPr>
        <w:t xml:space="preserve"> Conditions which </w:t>
      </w:r>
      <w:r w:rsidR="009C0E7F" w:rsidRPr="00CB4E38">
        <w:rPr>
          <w:rFonts w:ascii="Times New Roman" w:hAnsi="Times New Roman" w:cs="Times New Roman"/>
          <w:sz w:val="24"/>
          <w:szCs w:val="24"/>
        </w:rPr>
        <w:t xml:space="preserve">are </w:t>
      </w:r>
      <w:r w:rsidRPr="00CB4E38">
        <w:rPr>
          <w:rFonts w:ascii="Times New Roman" w:hAnsi="Times New Roman" w:cs="Times New Roman"/>
          <w:sz w:val="24"/>
          <w:szCs w:val="24"/>
        </w:rPr>
        <w:t xml:space="preserve">not already set out in these Terms </w:t>
      </w:r>
      <w:r w:rsidR="00B94F05" w:rsidRPr="00CB4E38">
        <w:rPr>
          <w:rFonts w:ascii="Times New Roman" w:hAnsi="Times New Roman" w:cs="Times New Roman"/>
          <w:sz w:val="24"/>
          <w:szCs w:val="24"/>
        </w:rPr>
        <w:t>&amp;</w:t>
      </w:r>
      <w:r w:rsidRPr="00CB4E38">
        <w:rPr>
          <w:rFonts w:ascii="Times New Roman" w:hAnsi="Times New Roman" w:cs="Times New Roman"/>
          <w:sz w:val="24"/>
          <w:szCs w:val="24"/>
        </w:rPr>
        <w:t xml:space="preserve"> Conditions.</w:t>
      </w:r>
    </w:p>
    <w:p w14:paraId="5EA57350" w14:textId="5B74E7AD" w:rsidR="005610D0" w:rsidRPr="00CB4E38" w:rsidRDefault="005610D0"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2EE8D128" w14:textId="43881494" w:rsidR="00866281"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dr w:val="none" w:sz="0" w:space="0" w:color="auto" w:frame="1"/>
        </w:rPr>
      </w:pPr>
      <w:r w:rsidRPr="00CB4E38">
        <w:rPr>
          <w:rStyle w:val="Strong"/>
          <w:bdr w:val="none" w:sz="0" w:space="0" w:color="auto" w:frame="1"/>
        </w:rPr>
        <w:t>WAIVER</w:t>
      </w:r>
    </w:p>
    <w:p w14:paraId="54BC1AC3" w14:textId="4F5B9670" w:rsidR="00866281" w:rsidRPr="00CB4E38" w:rsidRDefault="00866281"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73AF030D" w14:textId="0E57CAC2" w:rsidR="00866281" w:rsidRPr="00CB4E38" w:rsidRDefault="00866281" w:rsidP="00CB4E38">
      <w:pPr>
        <w:pStyle w:val="Untitledsubclause1"/>
        <w:numPr>
          <w:ilvl w:val="0"/>
          <w:numId w:val="0"/>
        </w:numPr>
        <w:spacing w:before="0" w:after="0"/>
        <w:ind w:left="709"/>
        <w:rPr>
          <w:rFonts w:ascii="Times New Roman" w:hAnsi="Times New Roman" w:cs="Times New Roman"/>
          <w:color w:val="auto"/>
          <w:sz w:val="24"/>
          <w:szCs w:val="24"/>
        </w:rPr>
      </w:pPr>
      <w:r w:rsidRPr="00CB4E38">
        <w:rPr>
          <w:rFonts w:ascii="Times New Roman" w:hAnsi="Times New Roman" w:cs="Times New Roman"/>
          <w:color w:val="auto"/>
          <w:sz w:val="24"/>
          <w:szCs w:val="24"/>
        </w:rPr>
        <w:t>No failure or delay by the Club in exercising any right or remedy provided under the Terms &amp; Conditions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r w:rsidR="00E17E7B" w:rsidRPr="00CB4E38">
        <w:rPr>
          <w:rFonts w:ascii="Times New Roman" w:hAnsi="Times New Roman" w:cs="Times New Roman"/>
          <w:color w:val="auto"/>
          <w:sz w:val="24"/>
          <w:szCs w:val="24"/>
        </w:rPr>
        <w:t>.</w:t>
      </w:r>
    </w:p>
    <w:p w14:paraId="590A1EA9" w14:textId="77777777" w:rsidR="00E17E7B" w:rsidRPr="00CB4E38" w:rsidRDefault="00E17E7B" w:rsidP="00CB4E38">
      <w:pPr>
        <w:pStyle w:val="Untitledsubclause1"/>
        <w:numPr>
          <w:ilvl w:val="0"/>
          <w:numId w:val="0"/>
        </w:numPr>
        <w:spacing w:before="0" w:after="0"/>
        <w:ind w:left="567"/>
        <w:rPr>
          <w:rFonts w:ascii="Times New Roman" w:hAnsi="Times New Roman" w:cs="Times New Roman"/>
          <w:b/>
          <w:color w:val="auto"/>
          <w:sz w:val="24"/>
          <w:szCs w:val="24"/>
        </w:rPr>
      </w:pPr>
    </w:p>
    <w:p w14:paraId="142908A9" w14:textId="0A4CA705" w:rsidR="00866281"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dr w:val="none" w:sz="0" w:space="0" w:color="auto" w:frame="1"/>
        </w:rPr>
        <w:t>STATUTORY RIGHTS</w:t>
      </w:r>
    </w:p>
    <w:p w14:paraId="79E765FA" w14:textId="77777777" w:rsidR="00866281" w:rsidRPr="00CB4E38" w:rsidRDefault="00866281"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0C45ACF7" w14:textId="62FB4935" w:rsidR="005610D0" w:rsidRPr="00CB4E38" w:rsidRDefault="005610D0" w:rsidP="00CB4E38">
      <w:pPr>
        <w:pStyle w:val="NormalWeb"/>
        <w:shd w:val="clear" w:color="auto" w:fill="FFFFFF"/>
        <w:spacing w:before="0" w:beforeAutospacing="0" w:after="0" w:afterAutospacing="0"/>
        <w:ind w:left="709"/>
        <w:jc w:val="both"/>
        <w:textAlignment w:val="baseline"/>
        <w:rPr>
          <w:rStyle w:val="Strong"/>
          <w:b w:val="0"/>
          <w:bdr w:val="none" w:sz="0" w:space="0" w:color="auto" w:frame="1"/>
        </w:rPr>
      </w:pPr>
      <w:r w:rsidRPr="00CB4E38">
        <w:rPr>
          <w:rStyle w:val="Strong"/>
          <w:b w:val="0"/>
          <w:bdr w:val="none" w:sz="0" w:space="0" w:color="auto" w:frame="1"/>
        </w:rPr>
        <w:t xml:space="preserve">These Terms &amp; Conditions shall not affect </w:t>
      </w:r>
      <w:r w:rsidR="009F01B2" w:rsidRPr="00CB4E38">
        <w:rPr>
          <w:rStyle w:val="Strong"/>
          <w:b w:val="0"/>
          <w:bdr w:val="none" w:sz="0" w:space="0" w:color="auto" w:frame="1"/>
        </w:rPr>
        <w:t>a</w:t>
      </w:r>
      <w:r w:rsidR="008B7FFC" w:rsidRPr="00CB4E38">
        <w:rPr>
          <w:rStyle w:val="Strong"/>
          <w:b w:val="0"/>
          <w:bdr w:val="none" w:sz="0" w:space="0" w:color="auto" w:frame="1"/>
        </w:rPr>
        <w:t xml:space="preserve"> Ticket Holder’s</w:t>
      </w:r>
      <w:r w:rsidRPr="00CB4E38">
        <w:rPr>
          <w:rStyle w:val="Strong"/>
          <w:b w:val="0"/>
          <w:bdr w:val="none" w:sz="0" w:space="0" w:color="auto" w:frame="1"/>
        </w:rPr>
        <w:t xml:space="preserve"> statutory rights as a consumer.</w:t>
      </w:r>
    </w:p>
    <w:p w14:paraId="68093E98" w14:textId="77777777" w:rsidR="005610D0" w:rsidRPr="00CB4E38" w:rsidRDefault="005610D0" w:rsidP="00CB4E38">
      <w:pPr>
        <w:pStyle w:val="NormalWeb"/>
        <w:shd w:val="clear" w:color="auto" w:fill="FFFFFF"/>
        <w:spacing w:before="0" w:beforeAutospacing="0" w:after="0" w:afterAutospacing="0"/>
        <w:jc w:val="both"/>
        <w:textAlignment w:val="baseline"/>
        <w:rPr>
          <w:rStyle w:val="Strong"/>
          <w:b w:val="0"/>
          <w:bdr w:val="none" w:sz="0" w:space="0" w:color="auto" w:frame="1"/>
        </w:rPr>
      </w:pPr>
    </w:p>
    <w:p w14:paraId="60D94519" w14:textId="60ABAD95" w:rsidR="00866281"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bookmarkStart w:id="24" w:name="_Ref83809317"/>
      <w:r w:rsidRPr="00CB4E38">
        <w:rPr>
          <w:rStyle w:val="Strong"/>
          <w:bdr w:val="none" w:sz="0" w:space="0" w:color="auto" w:frame="1"/>
        </w:rPr>
        <w:t>CONTRACTS (RIGHTS OF THIRD PARTIES) ACT 1999</w:t>
      </w:r>
      <w:bookmarkEnd w:id="24"/>
    </w:p>
    <w:p w14:paraId="56FE957F" w14:textId="77777777" w:rsidR="00866281" w:rsidRPr="00CB4E38" w:rsidRDefault="00866281"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0735C1DF" w14:textId="0403B6D5" w:rsidR="005610D0" w:rsidRPr="00CB4E38" w:rsidRDefault="003E442F" w:rsidP="00CB4E38">
      <w:pPr>
        <w:pStyle w:val="NormalWeb"/>
        <w:shd w:val="clear" w:color="auto" w:fill="FFFFFF"/>
        <w:spacing w:before="0" w:beforeAutospacing="0" w:after="0" w:afterAutospacing="0"/>
        <w:ind w:left="709"/>
        <w:jc w:val="both"/>
        <w:textAlignment w:val="baseline"/>
        <w:rPr>
          <w:rStyle w:val="Strong"/>
          <w:b w:val="0"/>
          <w:bdr w:val="none" w:sz="0" w:space="0" w:color="auto" w:frame="1"/>
        </w:rPr>
      </w:pPr>
      <w:r w:rsidRPr="00CB4E38">
        <w:rPr>
          <w:rStyle w:val="Strong"/>
          <w:b w:val="0"/>
          <w:bdr w:val="none" w:sz="0" w:space="0" w:color="auto" w:frame="1"/>
        </w:rPr>
        <w:t xml:space="preserve">It is agreed and acknowledged that MCC shall have the benefit of and be entitled to enforce all the provisions of these Terms &amp; Conditions against the </w:t>
      </w:r>
      <w:r w:rsidR="008B7FFC" w:rsidRPr="00CB4E38">
        <w:rPr>
          <w:rStyle w:val="Strong"/>
          <w:b w:val="0"/>
          <w:bdr w:val="none" w:sz="0" w:space="0" w:color="auto" w:frame="1"/>
        </w:rPr>
        <w:t>Ticket Holder</w:t>
      </w:r>
      <w:r w:rsidRPr="00CB4E38">
        <w:rPr>
          <w:rStyle w:val="Strong"/>
          <w:b w:val="0"/>
          <w:bdr w:val="none" w:sz="0" w:space="0" w:color="auto" w:frame="1"/>
        </w:rPr>
        <w:t xml:space="preserve"> and notwithstanding that they may not be a party hereto</w:t>
      </w:r>
      <w:r w:rsidR="00DD7B56" w:rsidRPr="00CB4E38">
        <w:rPr>
          <w:rStyle w:val="Strong"/>
          <w:b w:val="0"/>
          <w:bdr w:val="none" w:sz="0" w:space="0" w:color="auto" w:frame="1"/>
        </w:rPr>
        <w:t>.</w:t>
      </w:r>
      <w:r w:rsidRPr="00CB4E38">
        <w:rPr>
          <w:rStyle w:val="Strong"/>
          <w:b w:val="0"/>
          <w:bdr w:val="none" w:sz="0" w:space="0" w:color="auto" w:frame="1"/>
        </w:rPr>
        <w:t xml:space="preserve"> </w:t>
      </w:r>
      <w:r w:rsidR="009C0E7F" w:rsidRPr="00CB4E38">
        <w:t xml:space="preserve">Save as provided in this Clause </w:t>
      </w:r>
      <w:r w:rsidR="009F01B2" w:rsidRPr="00CB4E38">
        <w:fldChar w:fldCharType="begin"/>
      </w:r>
      <w:r w:rsidR="009F01B2" w:rsidRPr="00CB4E38">
        <w:instrText xml:space="preserve"> REF _Ref83809317 \r \h </w:instrText>
      </w:r>
      <w:r w:rsidR="007D0398" w:rsidRPr="00CB4E38">
        <w:instrText xml:space="preserve"> \* MERGEFORMAT </w:instrText>
      </w:r>
      <w:r w:rsidR="009F01B2" w:rsidRPr="00CB4E38">
        <w:fldChar w:fldCharType="separate"/>
      </w:r>
      <w:r w:rsidR="00C56676">
        <w:t>16</w:t>
      </w:r>
      <w:r w:rsidR="009F01B2" w:rsidRPr="00CB4E38">
        <w:fldChar w:fldCharType="end"/>
      </w:r>
      <w:r w:rsidR="009F01B2" w:rsidRPr="00CB4E38">
        <w:t>,</w:t>
      </w:r>
      <w:r w:rsidR="009C0E7F" w:rsidRPr="00CB4E38">
        <w:t xml:space="preserve"> no third party shall have any right to enforce any of </w:t>
      </w:r>
      <w:r w:rsidR="005610D0" w:rsidRPr="00CB4E38">
        <w:rPr>
          <w:rStyle w:val="Strong"/>
          <w:b w:val="0"/>
          <w:bdr w:val="none" w:sz="0" w:space="0" w:color="auto" w:frame="1"/>
        </w:rPr>
        <w:t>these Terms &amp; Conditions under the Contracts (Rights of Third Parties) Act 1999.</w:t>
      </w:r>
    </w:p>
    <w:p w14:paraId="52A26627" w14:textId="77777777" w:rsidR="006720DE" w:rsidRPr="00CB4E38" w:rsidRDefault="006720DE"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642D4D44" w14:textId="3A5136C8" w:rsidR="00866281"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dr w:val="none" w:sz="0" w:space="0" w:color="auto" w:frame="1"/>
        </w:rPr>
      </w:pPr>
      <w:r w:rsidRPr="00CB4E38">
        <w:rPr>
          <w:rStyle w:val="Strong"/>
          <w:bdr w:val="none" w:sz="0" w:space="0" w:color="auto" w:frame="1"/>
        </w:rPr>
        <w:t>PERSONAL DATA</w:t>
      </w:r>
    </w:p>
    <w:p w14:paraId="24A48CAB" w14:textId="77777777" w:rsidR="00866281" w:rsidRPr="00CB4E38" w:rsidRDefault="00866281"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345B4275" w14:textId="7A50C878" w:rsidR="005610D0" w:rsidRPr="00CB4E38" w:rsidRDefault="005610D0" w:rsidP="00CB4E38">
      <w:pPr>
        <w:pStyle w:val="NormalWeb"/>
        <w:shd w:val="clear" w:color="auto" w:fill="FFFFFF"/>
        <w:spacing w:before="0" w:beforeAutospacing="0" w:after="0" w:afterAutospacing="0"/>
        <w:ind w:left="709"/>
        <w:jc w:val="both"/>
        <w:textAlignment w:val="baseline"/>
        <w:rPr>
          <w:rStyle w:val="Strong"/>
          <w:b w:val="0"/>
          <w:bdr w:val="none" w:sz="0" w:space="0" w:color="auto" w:frame="1"/>
        </w:rPr>
      </w:pPr>
      <w:r w:rsidRPr="00CB4E38">
        <w:rPr>
          <w:rStyle w:val="Strong"/>
          <w:b w:val="0"/>
          <w:bdr w:val="none" w:sz="0" w:space="0" w:color="auto" w:frame="1"/>
        </w:rPr>
        <w:t>By applying for and/or using a Ticket you consent to us processing your personal data in accordance with our Privacy Notice which may be viewed at</w:t>
      </w:r>
      <w:r w:rsidR="001048EB" w:rsidRPr="00CB4E38">
        <w:t xml:space="preserve"> https://www.lords.org/privacynotice.</w:t>
      </w:r>
    </w:p>
    <w:p w14:paraId="2C11500E" w14:textId="77777777" w:rsidR="005610D0" w:rsidRPr="00CB4E38" w:rsidRDefault="005610D0"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5EFAFAB7" w14:textId="5774F848" w:rsidR="00866281" w:rsidRPr="00CB4E38" w:rsidRDefault="00E17E7B" w:rsidP="00CB4E38">
      <w:pPr>
        <w:pStyle w:val="NormalWeb"/>
        <w:numPr>
          <w:ilvl w:val="0"/>
          <w:numId w:val="5"/>
        </w:numPr>
        <w:shd w:val="clear" w:color="auto" w:fill="FFFFFF"/>
        <w:spacing w:before="0" w:beforeAutospacing="0" w:after="0" w:afterAutospacing="0"/>
        <w:ind w:left="709" w:hanging="709"/>
        <w:jc w:val="both"/>
        <w:textAlignment w:val="baseline"/>
        <w:rPr>
          <w:rStyle w:val="Strong"/>
          <w:b w:val="0"/>
          <w:bdr w:val="none" w:sz="0" w:space="0" w:color="auto" w:frame="1"/>
        </w:rPr>
      </w:pPr>
      <w:r w:rsidRPr="00CB4E38">
        <w:rPr>
          <w:rStyle w:val="Strong"/>
          <w:bdr w:val="none" w:sz="0" w:space="0" w:color="auto" w:frame="1"/>
        </w:rPr>
        <w:t>GOVERNING LAW AND JURISDICTION</w:t>
      </w:r>
    </w:p>
    <w:p w14:paraId="0FD61D20" w14:textId="77777777" w:rsidR="00866281" w:rsidRPr="00CB4E38" w:rsidRDefault="00866281" w:rsidP="00CB4E38">
      <w:pPr>
        <w:pStyle w:val="NormalWeb"/>
        <w:shd w:val="clear" w:color="auto" w:fill="FFFFFF"/>
        <w:spacing w:before="0" w:beforeAutospacing="0" w:after="0" w:afterAutospacing="0"/>
        <w:ind w:left="709" w:hanging="709"/>
        <w:jc w:val="both"/>
        <w:textAlignment w:val="baseline"/>
        <w:rPr>
          <w:rStyle w:val="Strong"/>
          <w:b w:val="0"/>
          <w:bdr w:val="none" w:sz="0" w:space="0" w:color="auto" w:frame="1"/>
        </w:rPr>
      </w:pPr>
    </w:p>
    <w:p w14:paraId="2F3902DA" w14:textId="3DD15949" w:rsidR="005610D0" w:rsidRPr="00CB4E38" w:rsidRDefault="005610D0" w:rsidP="00CB4E38">
      <w:pPr>
        <w:pStyle w:val="NormalWeb"/>
        <w:shd w:val="clear" w:color="auto" w:fill="FFFFFF"/>
        <w:spacing w:before="0" w:beforeAutospacing="0" w:after="0" w:afterAutospacing="0"/>
        <w:ind w:left="709"/>
        <w:jc w:val="both"/>
        <w:textAlignment w:val="baseline"/>
        <w:rPr>
          <w:rStyle w:val="Strong"/>
          <w:b w:val="0"/>
          <w:bdr w:val="none" w:sz="0" w:space="0" w:color="auto" w:frame="1"/>
        </w:rPr>
      </w:pPr>
      <w:r w:rsidRPr="00CB4E38">
        <w:rPr>
          <w:rStyle w:val="Strong"/>
          <w:b w:val="0"/>
          <w:bdr w:val="none" w:sz="0" w:space="0" w:color="auto" w:frame="1"/>
        </w:rPr>
        <w:t xml:space="preserve">These Terms &amp; Conditions shall be governed by English law.  Any dispute arising from or in connection with these Terms &amp; Conditions shall be subject to the exclusive jurisdiction of the English courts.  Notwithstanding the foregoing, MCC reserves the right to pursue legal proceedings in a competent court of the </w:t>
      </w:r>
      <w:r w:rsidR="008B7FFC" w:rsidRPr="00CB4E38">
        <w:rPr>
          <w:rStyle w:val="Strong"/>
          <w:b w:val="0"/>
          <w:bdr w:val="none" w:sz="0" w:space="0" w:color="auto" w:frame="1"/>
        </w:rPr>
        <w:t>Ticket Holder’s</w:t>
      </w:r>
      <w:r w:rsidRPr="00CB4E38">
        <w:rPr>
          <w:rStyle w:val="Strong"/>
          <w:b w:val="0"/>
          <w:bdr w:val="none" w:sz="0" w:space="0" w:color="auto" w:frame="1"/>
        </w:rPr>
        <w:t xml:space="preserve"> domicile, where such proceedings shall be governed and interpreted in accordance with English law.</w:t>
      </w:r>
    </w:p>
    <w:bookmarkEnd w:id="1"/>
    <w:p w14:paraId="71F4E0EC" w14:textId="2741B4A8" w:rsidR="005610D0" w:rsidRPr="00CB4E38" w:rsidRDefault="005610D0" w:rsidP="00CB4E38">
      <w:pPr>
        <w:pStyle w:val="NormalWeb"/>
        <w:shd w:val="clear" w:color="auto" w:fill="FFFFFF"/>
        <w:spacing w:before="0" w:beforeAutospacing="0" w:after="0" w:afterAutospacing="0"/>
        <w:jc w:val="both"/>
        <w:textAlignment w:val="baseline"/>
        <w:rPr>
          <w:rStyle w:val="Strong"/>
          <w:b w:val="0"/>
          <w:noProof/>
          <w:bdr w:val="none" w:sz="0" w:space="0" w:color="auto" w:frame="1"/>
        </w:rPr>
      </w:pPr>
    </w:p>
    <w:p w14:paraId="1EBC63AE" w14:textId="25C5E215" w:rsidR="00852D4D" w:rsidRPr="00CB4E38" w:rsidRDefault="00852D4D" w:rsidP="00CB4E38">
      <w:pPr>
        <w:pStyle w:val="NormalWeb"/>
        <w:shd w:val="clear" w:color="auto" w:fill="FFFFFF"/>
        <w:spacing w:before="0" w:beforeAutospacing="0" w:after="0" w:afterAutospacing="0"/>
        <w:jc w:val="both"/>
        <w:textAlignment w:val="baseline"/>
        <w:rPr>
          <w:rStyle w:val="Strong"/>
          <w:bdr w:val="none" w:sz="0" w:space="0" w:color="auto" w:frame="1"/>
        </w:rPr>
      </w:pPr>
      <w:r w:rsidRPr="00CB4E38">
        <w:rPr>
          <w:rStyle w:val="Strong"/>
          <w:b w:val="0"/>
          <w:noProof/>
          <w:bdr w:val="none" w:sz="0" w:space="0" w:color="auto" w:frame="1"/>
        </w:rPr>
        <w:t xml:space="preserve">Ref: </w:t>
      </w:r>
      <w:r w:rsidR="00F5209C" w:rsidRPr="00CB4E38">
        <w:rPr>
          <w:rStyle w:val="Strong"/>
          <w:b w:val="0"/>
          <w:noProof/>
          <w:bdr w:val="none" w:sz="0" w:space="0" w:color="auto" w:frame="1"/>
        </w:rPr>
        <w:fldChar w:fldCharType="begin"/>
      </w:r>
      <w:r w:rsidR="00F5209C" w:rsidRPr="00CB4E38">
        <w:rPr>
          <w:rStyle w:val="Strong"/>
          <w:b w:val="0"/>
          <w:noProof/>
          <w:bdr w:val="none" w:sz="0" w:space="0" w:color="auto" w:frame="1"/>
        </w:rPr>
        <w:instrText xml:space="preserve"> FILENAME  \* Lower  \* MERGEFORMAT </w:instrText>
      </w:r>
      <w:r w:rsidR="00F5209C" w:rsidRPr="00CB4E38">
        <w:rPr>
          <w:rStyle w:val="Strong"/>
          <w:b w:val="0"/>
          <w:noProof/>
          <w:bdr w:val="none" w:sz="0" w:space="0" w:color="auto" w:frame="1"/>
        </w:rPr>
        <w:fldChar w:fldCharType="separate"/>
      </w:r>
      <w:r w:rsidR="00F14F6E">
        <w:rPr>
          <w:rStyle w:val="Strong"/>
          <w:b w:val="0"/>
          <w:noProof/>
          <w:bdr w:val="none" w:sz="0" w:space="0" w:color="auto" w:frame="1"/>
        </w:rPr>
        <w:t>termsconditionsblasttickets2022 final</w:t>
      </w:r>
      <w:r w:rsidR="00F5209C" w:rsidRPr="00CB4E38">
        <w:rPr>
          <w:rStyle w:val="Strong"/>
          <w:b w:val="0"/>
          <w:noProof/>
          <w:bdr w:val="none" w:sz="0" w:space="0" w:color="auto" w:frame="1"/>
        </w:rPr>
        <w:fldChar w:fldCharType="end"/>
      </w:r>
    </w:p>
    <w:sectPr w:rsidR="00852D4D" w:rsidRPr="00CB4E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F3E0" w14:textId="77777777" w:rsidR="00F953BE" w:rsidRDefault="00F953BE" w:rsidP="0026044F">
      <w:pPr>
        <w:spacing w:after="0" w:line="240" w:lineRule="auto"/>
      </w:pPr>
      <w:r>
        <w:separator/>
      </w:r>
    </w:p>
  </w:endnote>
  <w:endnote w:type="continuationSeparator" w:id="0">
    <w:p w14:paraId="347863B9" w14:textId="77777777" w:rsidR="00F953BE" w:rsidRDefault="00F953BE" w:rsidP="0026044F">
      <w:pPr>
        <w:spacing w:after="0" w:line="240" w:lineRule="auto"/>
      </w:pPr>
      <w:r>
        <w:continuationSeparator/>
      </w:r>
    </w:p>
  </w:endnote>
  <w:endnote w:type="continuationNotice" w:id="1">
    <w:p w14:paraId="318DCA98" w14:textId="77777777" w:rsidR="00F953BE" w:rsidRDefault="00F95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37842"/>
      <w:docPartObj>
        <w:docPartGallery w:val="Page Numbers (Bottom of Page)"/>
        <w:docPartUnique/>
      </w:docPartObj>
    </w:sdtPr>
    <w:sdtEndPr>
      <w:rPr>
        <w:noProof/>
      </w:rPr>
    </w:sdtEndPr>
    <w:sdtContent>
      <w:p w14:paraId="57FC6795" w14:textId="01DC6691" w:rsidR="0026044F" w:rsidRDefault="0026044F">
        <w:pPr>
          <w:pStyle w:val="Footer"/>
          <w:jc w:val="center"/>
        </w:pPr>
        <w:r>
          <w:fldChar w:fldCharType="begin"/>
        </w:r>
        <w:r>
          <w:instrText xml:space="preserve"> PAGE   \* MERGEFORMAT </w:instrText>
        </w:r>
        <w:r>
          <w:fldChar w:fldCharType="separate"/>
        </w:r>
        <w:r w:rsidR="00FA429E">
          <w:rPr>
            <w:noProof/>
          </w:rPr>
          <w:t>6</w:t>
        </w:r>
        <w:r>
          <w:rPr>
            <w:noProof/>
          </w:rPr>
          <w:fldChar w:fldCharType="end"/>
        </w:r>
      </w:p>
    </w:sdtContent>
  </w:sdt>
  <w:p w14:paraId="3B652E56" w14:textId="77777777" w:rsidR="0026044F" w:rsidRDefault="0026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DF35" w14:textId="77777777" w:rsidR="00F953BE" w:rsidRDefault="00F953BE" w:rsidP="0026044F">
      <w:pPr>
        <w:spacing w:after="0" w:line="240" w:lineRule="auto"/>
      </w:pPr>
      <w:r>
        <w:separator/>
      </w:r>
    </w:p>
  </w:footnote>
  <w:footnote w:type="continuationSeparator" w:id="0">
    <w:p w14:paraId="6930C32E" w14:textId="77777777" w:rsidR="00F953BE" w:rsidRDefault="00F953BE" w:rsidP="0026044F">
      <w:pPr>
        <w:spacing w:after="0" w:line="240" w:lineRule="auto"/>
      </w:pPr>
      <w:r>
        <w:continuationSeparator/>
      </w:r>
    </w:p>
  </w:footnote>
  <w:footnote w:type="continuationNotice" w:id="1">
    <w:p w14:paraId="7F7B3D90" w14:textId="77777777" w:rsidR="00F953BE" w:rsidRDefault="00F953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600E4"/>
    <w:multiLevelType w:val="multilevel"/>
    <w:tmpl w:val="D3D073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2726F4"/>
    <w:multiLevelType w:val="hybridMultilevel"/>
    <w:tmpl w:val="14D6C55E"/>
    <w:lvl w:ilvl="0" w:tplc="F18AC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852AF"/>
    <w:multiLevelType w:val="hybridMultilevel"/>
    <w:tmpl w:val="B6C2A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76D4B"/>
    <w:multiLevelType w:val="multilevel"/>
    <w:tmpl w:val="5D64416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9A31A78"/>
    <w:multiLevelType w:val="multilevel"/>
    <w:tmpl w:val="C0CCEC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D5724E"/>
    <w:multiLevelType w:val="hybridMultilevel"/>
    <w:tmpl w:val="332EE862"/>
    <w:lvl w:ilvl="0" w:tplc="FAD8D5B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2226B1"/>
    <w:multiLevelType w:val="hybridMultilevel"/>
    <w:tmpl w:val="1A74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B3779"/>
    <w:multiLevelType w:val="multilevel"/>
    <w:tmpl w:val="6D524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42629C"/>
    <w:multiLevelType w:val="multilevel"/>
    <w:tmpl w:val="B7642322"/>
    <w:lvl w:ilvl="0">
      <w:start w:val="12"/>
      <w:numFmt w:val="decimal"/>
      <w:lvlText w:val="%1"/>
      <w:lvlJc w:val="left"/>
      <w:pPr>
        <w:ind w:left="390" w:hanging="390"/>
      </w:pPr>
      <w:rPr>
        <w:rFonts w:hint="default"/>
      </w:rPr>
    </w:lvl>
    <w:lvl w:ilvl="1">
      <w:start w:val="1"/>
      <w:numFmt w:val="decimal"/>
      <w:lvlText w:val="%1.%2"/>
      <w:lvlJc w:val="left"/>
      <w:pPr>
        <w:ind w:left="750" w:hanging="39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BE2108"/>
    <w:multiLevelType w:val="hybridMultilevel"/>
    <w:tmpl w:val="4D4CC3C0"/>
    <w:lvl w:ilvl="0" w:tplc="E6CA838A">
      <w:start w:val="1"/>
      <w:numFmt w:val="lowerRoman"/>
      <w:lvlText w:val="(%1)"/>
      <w:lvlJc w:val="left"/>
      <w:pPr>
        <w:ind w:left="1429" w:hanging="720"/>
      </w:pPr>
      <w:rPr>
        <w:rFonts w:hint="default"/>
      </w:rPr>
    </w:lvl>
    <w:lvl w:ilvl="1" w:tplc="46D250AA">
      <w:start w:val="1"/>
      <w:numFmt w:val="lowerRoman"/>
      <w:lvlText w:val="(%2)"/>
      <w:lvlJc w:val="left"/>
      <w:pPr>
        <w:ind w:left="2149" w:hanging="72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A3A1937"/>
    <w:multiLevelType w:val="multilevel"/>
    <w:tmpl w:val="56B6EA52"/>
    <w:lvl w:ilvl="0">
      <w:start w:val="1"/>
      <w:numFmt w:val="decimal"/>
      <w:lvlText w:val="%1."/>
      <w:lvlJc w:val="left"/>
      <w:pPr>
        <w:ind w:left="1080" w:hanging="720"/>
      </w:pPr>
      <w:rPr>
        <w:rFonts w:ascii="Times New Roman" w:hAnsi="Times New Roman" w:cs="Times New Roman" w:hint="default"/>
        <w:b/>
        <w:bCs w:val="0"/>
        <w:sz w:val="24"/>
        <w:szCs w:val="24"/>
      </w:rPr>
    </w:lvl>
    <w:lvl w:ilvl="1">
      <w:start w:val="1"/>
      <w:numFmt w:val="decimal"/>
      <w:isLgl/>
      <w:lvlText w:val="%1.%2"/>
      <w:lvlJc w:val="left"/>
      <w:pPr>
        <w:ind w:left="1080" w:hanging="72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683B70"/>
    <w:multiLevelType w:val="hybridMultilevel"/>
    <w:tmpl w:val="D638B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21E93"/>
    <w:multiLevelType w:val="multilevel"/>
    <w:tmpl w:val="56B6EA52"/>
    <w:lvl w:ilvl="0">
      <w:start w:val="1"/>
      <w:numFmt w:val="decimal"/>
      <w:lvlText w:val="%1."/>
      <w:lvlJc w:val="left"/>
      <w:pPr>
        <w:ind w:left="1080" w:hanging="720"/>
      </w:pPr>
      <w:rPr>
        <w:rFonts w:ascii="Times New Roman" w:hAnsi="Times New Roman" w:cs="Times New Roman" w:hint="default"/>
        <w:b/>
        <w:bCs w:val="0"/>
        <w:sz w:val="24"/>
        <w:szCs w:val="24"/>
      </w:rPr>
    </w:lvl>
    <w:lvl w:ilvl="1">
      <w:start w:val="1"/>
      <w:numFmt w:val="decimal"/>
      <w:isLgl/>
      <w:lvlText w:val="%1.%2"/>
      <w:lvlJc w:val="left"/>
      <w:pPr>
        <w:ind w:left="1080" w:hanging="72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751CF5"/>
    <w:multiLevelType w:val="multilevel"/>
    <w:tmpl w:val="BAD279C0"/>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420E22"/>
    <w:multiLevelType w:val="multilevel"/>
    <w:tmpl w:val="49524D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2D323F"/>
    <w:multiLevelType w:val="multilevel"/>
    <w:tmpl w:val="C0CCEC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0"/>
  </w:num>
  <w:num w:numId="7">
    <w:abstractNumId w:val="12"/>
  </w:num>
  <w:num w:numId="8">
    <w:abstractNumId w:val="14"/>
  </w:num>
  <w:num w:numId="9">
    <w:abstractNumId w:val="2"/>
  </w:num>
  <w:num w:numId="10">
    <w:abstractNumId w:val="1"/>
  </w:num>
  <w:num w:numId="11">
    <w:abstractNumId w:val="4"/>
  </w:num>
  <w:num w:numId="12">
    <w:abstractNumId w:val="16"/>
  </w:num>
  <w:num w:numId="13">
    <w:abstractNumId w:val="5"/>
  </w:num>
  <w:num w:numId="14">
    <w:abstractNumId w:val="8"/>
  </w:num>
  <w:num w:numId="15">
    <w:abstractNumId w:val="13"/>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D0"/>
    <w:rsid w:val="000279FC"/>
    <w:rsid w:val="00030376"/>
    <w:rsid w:val="00052192"/>
    <w:rsid w:val="00071A3D"/>
    <w:rsid w:val="00073763"/>
    <w:rsid w:val="000761ED"/>
    <w:rsid w:val="000D0569"/>
    <w:rsid w:val="000E6297"/>
    <w:rsid w:val="00101D9C"/>
    <w:rsid w:val="001048EB"/>
    <w:rsid w:val="00157F0F"/>
    <w:rsid w:val="00170B4F"/>
    <w:rsid w:val="001749D4"/>
    <w:rsid w:val="001A1695"/>
    <w:rsid w:val="001F5A8D"/>
    <w:rsid w:val="001F6D97"/>
    <w:rsid w:val="00203D2E"/>
    <w:rsid w:val="002067BB"/>
    <w:rsid w:val="002149A9"/>
    <w:rsid w:val="002320A0"/>
    <w:rsid w:val="0026044F"/>
    <w:rsid w:val="002644E6"/>
    <w:rsid w:val="00266E8C"/>
    <w:rsid w:val="00275BAF"/>
    <w:rsid w:val="00280713"/>
    <w:rsid w:val="002B1043"/>
    <w:rsid w:val="002B6474"/>
    <w:rsid w:val="002C3B50"/>
    <w:rsid w:val="002C54F2"/>
    <w:rsid w:val="002D1DE1"/>
    <w:rsid w:val="00304584"/>
    <w:rsid w:val="00331008"/>
    <w:rsid w:val="003341A8"/>
    <w:rsid w:val="00347A2C"/>
    <w:rsid w:val="003530A6"/>
    <w:rsid w:val="003776AE"/>
    <w:rsid w:val="00383B29"/>
    <w:rsid w:val="00384686"/>
    <w:rsid w:val="00384F72"/>
    <w:rsid w:val="003B0215"/>
    <w:rsid w:val="003D584A"/>
    <w:rsid w:val="003E154E"/>
    <w:rsid w:val="003E442F"/>
    <w:rsid w:val="003E5F97"/>
    <w:rsid w:val="00415D34"/>
    <w:rsid w:val="0041607F"/>
    <w:rsid w:val="00432B6B"/>
    <w:rsid w:val="004344AF"/>
    <w:rsid w:val="004405EE"/>
    <w:rsid w:val="00441B6D"/>
    <w:rsid w:val="00445196"/>
    <w:rsid w:val="00461409"/>
    <w:rsid w:val="004A5EDD"/>
    <w:rsid w:val="004B3615"/>
    <w:rsid w:val="004C19BE"/>
    <w:rsid w:val="004D23F4"/>
    <w:rsid w:val="004E7E7A"/>
    <w:rsid w:val="00500FCF"/>
    <w:rsid w:val="005141D2"/>
    <w:rsid w:val="00534AA2"/>
    <w:rsid w:val="0055314A"/>
    <w:rsid w:val="005610D0"/>
    <w:rsid w:val="005675FA"/>
    <w:rsid w:val="0057229D"/>
    <w:rsid w:val="005735A3"/>
    <w:rsid w:val="00574F19"/>
    <w:rsid w:val="00591406"/>
    <w:rsid w:val="0059677C"/>
    <w:rsid w:val="005B311A"/>
    <w:rsid w:val="005C2CEF"/>
    <w:rsid w:val="005D026E"/>
    <w:rsid w:val="005E7C26"/>
    <w:rsid w:val="00601021"/>
    <w:rsid w:val="006102AB"/>
    <w:rsid w:val="00631D26"/>
    <w:rsid w:val="006354F9"/>
    <w:rsid w:val="00647C5E"/>
    <w:rsid w:val="00665089"/>
    <w:rsid w:val="006720DE"/>
    <w:rsid w:val="006A632B"/>
    <w:rsid w:val="006B0C1A"/>
    <w:rsid w:val="006D39D6"/>
    <w:rsid w:val="006D614E"/>
    <w:rsid w:val="007172F0"/>
    <w:rsid w:val="00734CC0"/>
    <w:rsid w:val="007572A3"/>
    <w:rsid w:val="00782ACE"/>
    <w:rsid w:val="00785513"/>
    <w:rsid w:val="00786426"/>
    <w:rsid w:val="0078741A"/>
    <w:rsid w:val="00794127"/>
    <w:rsid w:val="007C4A0F"/>
    <w:rsid w:val="007D0398"/>
    <w:rsid w:val="007D3CB0"/>
    <w:rsid w:val="007E1305"/>
    <w:rsid w:val="007E22F5"/>
    <w:rsid w:val="0080510B"/>
    <w:rsid w:val="008141EE"/>
    <w:rsid w:val="00852D4D"/>
    <w:rsid w:val="008561A0"/>
    <w:rsid w:val="00861626"/>
    <w:rsid w:val="00864417"/>
    <w:rsid w:val="00866281"/>
    <w:rsid w:val="008718D7"/>
    <w:rsid w:val="008945E5"/>
    <w:rsid w:val="008A0C9A"/>
    <w:rsid w:val="008B7FFC"/>
    <w:rsid w:val="008D19D2"/>
    <w:rsid w:val="008D596D"/>
    <w:rsid w:val="008E6B1E"/>
    <w:rsid w:val="008F2BDC"/>
    <w:rsid w:val="009043FD"/>
    <w:rsid w:val="00924366"/>
    <w:rsid w:val="009255C1"/>
    <w:rsid w:val="0093430A"/>
    <w:rsid w:val="009459D8"/>
    <w:rsid w:val="00953B32"/>
    <w:rsid w:val="009558F9"/>
    <w:rsid w:val="00957F94"/>
    <w:rsid w:val="00970317"/>
    <w:rsid w:val="00985AD9"/>
    <w:rsid w:val="009A7083"/>
    <w:rsid w:val="009B30D0"/>
    <w:rsid w:val="009C0E7F"/>
    <w:rsid w:val="009C150E"/>
    <w:rsid w:val="009C5E0E"/>
    <w:rsid w:val="009D0C1D"/>
    <w:rsid w:val="009E124A"/>
    <w:rsid w:val="009F01B2"/>
    <w:rsid w:val="009F727F"/>
    <w:rsid w:val="00A23534"/>
    <w:rsid w:val="00A32450"/>
    <w:rsid w:val="00A40C41"/>
    <w:rsid w:val="00A84222"/>
    <w:rsid w:val="00AA6068"/>
    <w:rsid w:val="00AA7C63"/>
    <w:rsid w:val="00AB523C"/>
    <w:rsid w:val="00AC3201"/>
    <w:rsid w:val="00AC3358"/>
    <w:rsid w:val="00AC4AFF"/>
    <w:rsid w:val="00AD06EC"/>
    <w:rsid w:val="00AD49EC"/>
    <w:rsid w:val="00AF6DA5"/>
    <w:rsid w:val="00B13BB7"/>
    <w:rsid w:val="00B14699"/>
    <w:rsid w:val="00B2103F"/>
    <w:rsid w:val="00B23539"/>
    <w:rsid w:val="00B45A6D"/>
    <w:rsid w:val="00B777A6"/>
    <w:rsid w:val="00B94F05"/>
    <w:rsid w:val="00BA4A2F"/>
    <w:rsid w:val="00BB19AE"/>
    <w:rsid w:val="00BC24E8"/>
    <w:rsid w:val="00BD2CA9"/>
    <w:rsid w:val="00BD6B80"/>
    <w:rsid w:val="00C01DE3"/>
    <w:rsid w:val="00C01EA3"/>
    <w:rsid w:val="00C0770A"/>
    <w:rsid w:val="00C304B9"/>
    <w:rsid w:val="00C561AE"/>
    <w:rsid w:val="00C56676"/>
    <w:rsid w:val="00C6291A"/>
    <w:rsid w:val="00C8191A"/>
    <w:rsid w:val="00C908B0"/>
    <w:rsid w:val="00C9536B"/>
    <w:rsid w:val="00CB4E38"/>
    <w:rsid w:val="00CC1814"/>
    <w:rsid w:val="00CC4B4D"/>
    <w:rsid w:val="00CD0C47"/>
    <w:rsid w:val="00CD2E8D"/>
    <w:rsid w:val="00CD5424"/>
    <w:rsid w:val="00CE534B"/>
    <w:rsid w:val="00CE6F2B"/>
    <w:rsid w:val="00D113D8"/>
    <w:rsid w:val="00D55A5F"/>
    <w:rsid w:val="00D8144D"/>
    <w:rsid w:val="00DA7EFE"/>
    <w:rsid w:val="00DB47A2"/>
    <w:rsid w:val="00DB6226"/>
    <w:rsid w:val="00DC5B98"/>
    <w:rsid w:val="00DD7B56"/>
    <w:rsid w:val="00DE1EFD"/>
    <w:rsid w:val="00E17E7B"/>
    <w:rsid w:val="00E3512E"/>
    <w:rsid w:val="00E535DC"/>
    <w:rsid w:val="00E8708F"/>
    <w:rsid w:val="00EA6A3C"/>
    <w:rsid w:val="00EB3B02"/>
    <w:rsid w:val="00EB4710"/>
    <w:rsid w:val="00EB74CB"/>
    <w:rsid w:val="00EC65A4"/>
    <w:rsid w:val="00EC7717"/>
    <w:rsid w:val="00ED4E16"/>
    <w:rsid w:val="00ED59DC"/>
    <w:rsid w:val="00ED5E23"/>
    <w:rsid w:val="00EE13BF"/>
    <w:rsid w:val="00EE23A6"/>
    <w:rsid w:val="00EE518D"/>
    <w:rsid w:val="00EE6085"/>
    <w:rsid w:val="00F14F6E"/>
    <w:rsid w:val="00F1504E"/>
    <w:rsid w:val="00F21A35"/>
    <w:rsid w:val="00F267F0"/>
    <w:rsid w:val="00F40C43"/>
    <w:rsid w:val="00F420D3"/>
    <w:rsid w:val="00F5209C"/>
    <w:rsid w:val="00F636A1"/>
    <w:rsid w:val="00F762D3"/>
    <w:rsid w:val="00F84AE5"/>
    <w:rsid w:val="00F87240"/>
    <w:rsid w:val="00F953BE"/>
    <w:rsid w:val="00FA429E"/>
    <w:rsid w:val="00FB037C"/>
    <w:rsid w:val="00FC0DEA"/>
    <w:rsid w:val="00FD032C"/>
    <w:rsid w:val="00FE6774"/>
    <w:rsid w:val="00FF3FBA"/>
    <w:rsid w:val="00FF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AC89"/>
  <w15:chartTrackingRefBased/>
  <w15:docId w15:val="{3E54389B-A700-4BA1-B007-80765207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D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10D0"/>
    <w:rPr>
      <w:b/>
      <w:bCs/>
    </w:rPr>
  </w:style>
  <w:style w:type="character" w:styleId="CommentReference">
    <w:name w:val="annotation reference"/>
    <w:basedOn w:val="DefaultParagraphFont"/>
    <w:uiPriority w:val="99"/>
    <w:unhideWhenUsed/>
    <w:rsid w:val="005610D0"/>
    <w:rPr>
      <w:sz w:val="16"/>
      <w:szCs w:val="16"/>
    </w:rPr>
  </w:style>
  <w:style w:type="paragraph" w:styleId="CommentText">
    <w:name w:val="annotation text"/>
    <w:basedOn w:val="Normal"/>
    <w:link w:val="CommentTextChar"/>
    <w:uiPriority w:val="99"/>
    <w:unhideWhenUsed/>
    <w:rsid w:val="005610D0"/>
    <w:pPr>
      <w:spacing w:line="240" w:lineRule="auto"/>
    </w:pPr>
    <w:rPr>
      <w:sz w:val="20"/>
      <w:szCs w:val="20"/>
    </w:rPr>
  </w:style>
  <w:style w:type="character" w:customStyle="1" w:styleId="CommentTextChar">
    <w:name w:val="Comment Text Char"/>
    <w:basedOn w:val="DefaultParagraphFont"/>
    <w:link w:val="CommentText"/>
    <w:uiPriority w:val="99"/>
    <w:rsid w:val="005610D0"/>
    <w:rPr>
      <w:rFonts w:asciiTheme="minorHAnsi" w:hAnsiTheme="minorHAnsi"/>
      <w:sz w:val="20"/>
      <w:szCs w:val="20"/>
    </w:rPr>
  </w:style>
  <w:style w:type="character" w:styleId="Hyperlink">
    <w:name w:val="Hyperlink"/>
    <w:basedOn w:val="DefaultParagraphFont"/>
    <w:uiPriority w:val="99"/>
    <w:unhideWhenUsed/>
    <w:rsid w:val="005610D0"/>
    <w:rPr>
      <w:color w:val="0563C1" w:themeColor="hyperlink"/>
      <w:u w:val="single"/>
    </w:rPr>
  </w:style>
  <w:style w:type="paragraph" w:styleId="BalloonText">
    <w:name w:val="Balloon Text"/>
    <w:basedOn w:val="Normal"/>
    <w:link w:val="BalloonTextChar"/>
    <w:uiPriority w:val="99"/>
    <w:semiHidden/>
    <w:unhideWhenUsed/>
    <w:rsid w:val="0056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23C"/>
    <w:rPr>
      <w:b/>
      <w:bCs/>
    </w:rPr>
  </w:style>
  <w:style w:type="character" w:customStyle="1" w:styleId="CommentSubjectChar">
    <w:name w:val="Comment Subject Char"/>
    <w:basedOn w:val="CommentTextChar"/>
    <w:link w:val="CommentSubject"/>
    <w:uiPriority w:val="99"/>
    <w:semiHidden/>
    <w:rsid w:val="00AB523C"/>
    <w:rPr>
      <w:rFonts w:asciiTheme="minorHAnsi" w:hAnsiTheme="minorHAnsi"/>
      <w:b/>
      <w:bCs/>
      <w:sz w:val="20"/>
      <w:szCs w:val="20"/>
    </w:rPr>
  </w:style>
  <w:style w:type="paragraph" w:styleId="ListParagraph">
    <w:name w:val="List Paragraph"/>
    <w:basedOn w:val="Normal"/>
    <w:uiPriority w:val="34"/>
    <w:qFormat/>
    <w:rsid w:val="00647C5E"/>
    <w:pPr>
      <w:ind w:left="720"/>
      <w:contextualSpacing/>
    </w:pPr>
  </w:style>
  <w:style w:type="paragraph" w:customStyle="1" w:styleId="TitleClause">
    <w:name w:val="Title Clause"/>
    <w:basedOn w:val="Normal"/>
    <w:rsid w:val="00866281"/>
    <w:pPr>
      <w:keepNext/>
      <w:numPr>
        <w:numId w:val="3"/>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866281"/>
    <w:pPr>
      <w:numPr>
        <w:ilvl w:val="1"/>
        <w:numId w:val="3"/>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6281"/>
    <w:pPr>
      <w:numPr>
        <w:ilvl w:val="2"/>
        <w:numId w:val="3"/>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6281"/>
    <w:pPr>
      <w:numPr>
        <w:ilvl w:val="3"/>
        <w:numId w:val="3"/>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6281"/>
    <w:pPr>
      <w:numPr>
        <w:ilvl w:val="4"/>
        <w:numId w:val="3"/>
      </w:numPr>
      <w:spacing w:after="120" w:line="300" w:lineRule="atLeast"/>
      <w:jc w:val="both"/>
      <w:outlineLvl w:val="4"/>
    </w:pPr>
    <w:rPr>
      <w:rFonts w:ascii="Arial" w:eastAsia="Arial Unicode MS" w:hAnsi="Arial" w:cs="Arial"/>
      <w:color w:val="000000"/>
      <w:szCs w:val="20"/>
    </w:rPr>
  </w:style>
  <w:style w:type="paragraph" w:styleId="Header">
    <w:name w:val="header"/>
    <w:basedOn w:val="Normal"/>
    <w:link w:val="HeaderChar"/>
    <w:uiPriority w:val="99"/>
    <w:unhideWhenUsed/>
    <w:rsid w:val="00F9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4F"/>
    <w:rPr>
      <w:rFonts w:asciiTheme="minorHAnsi" w:hAnsiTheme="minorHAnsi"/>
      <w:sz w:val="22"/>
    </w:rPr>
  </w:style>
  <w:style w:type="paragraph" w:styleId="Footer">
    <w:name w:val="footer"/>
    <w:basedOn w:val="Normal"/>
    <w:link w:val="FooterChar"/>
    <w:uiPriority w:val="99"/>
    <w:unhideWhenUsed/>
    <w:rsid w:val="00F9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4F"/>
    <w:rPr>
      <w:rFonts w:asciiTheme="minorHAnsi" w:hAnsiTheme="minorHAnsi"/>
      <w:sz w:val="22"/>
    </w:rPr>
  </w:style>
  <w:style w:type="paragraph" w:customStyle="1" w:styleId="paragraph">
    <w:name w:val="paragraph"/>
    <w:basedOn w:val="Normal"/>
    <w:uiPriority w:val="99"/>
    <w:rsid w:val="00F953B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F953BE"/>
  </w:style>
  <w:style w:type="character" w:customStyle="1" w:styleId="eop">
    <w:name w:val="eop"/>
    <w:basedOn w:val="DefaultParagraphFont"/>
    <w:rsid w:val="00F953BE"/>
  </w:style>
  <w:style w:type="paragraph" w:styleId="Revision">
    <w:name w:val="Revision"/>
    <w:hidden/>
    <w:uiPriority w:val="99"/>
    <w:semiHidden/>
    <w:rsid w:val="00FF6D5C"/>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82">
      <w:bodyDiv w:val="1"/>
      <w:marLeft w:val="0"/>
      <w:marRight w:val="0"/>
      <w:marTop w:val="0"/>
      <w:marBottom w:val="0"/>
      <w:divBdr>
        <w:top w:val="none" w:sz="0" w:space="0" w:color="auto"/>
        <w:left w:val="none" w:sz="0" w:space="0" w:color="auto"/>
        <w:bottom w:val="none" w:sz="0" w:space="0" w:color="auto"/>
        <w:right w:val="none" w:sz="0" w:space="0" w:color="auto"/>
      </w:divBdr>
    </w:div>
    <w:div w:id="1004553159">
      <w:bodyDiv w:val="1"/>
      <w:marLeft w:val="0"/>
      <w:marRight w:val="0"/>
      <w:marTop w:val="0"/>
      <w:marBottom w:val="0"/>
      <w:divBdr>
        <w:top w:val="none" w:sz="0" w:space="0" w:color="auto"/>
        <w:left w:val="none" w:sz="0" w:space="0" w:color="auto"/>
        <w:bottom w:val="none" w:sz="0" w:space="0" w:color="auto"/>
        <w:right w:val="none" w:sz="0" w:space="0" w:color="auto"/>
      </w:divBdr>
    </w:div>
    <w:div w:id="17113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kets.lor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D044-ED16-4010-826B-0060F640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Roper-curzon</dc:creator>
  <cp:keywords/>
  <dc:description/>
  <cp:lastModifiedBy>Richard Forsyth</cp:lastModifiedBy>
  <cp:revision>10</cp:revision>
  <cp:lastPrinted>2022-02-15T12:41:00Z</cp:lastPrinted>
  <dcterms:created xsi:type="dcterms:W3CDTF">2022-02-15T14:21:00Z</dcterms:created>
  <dcterms:modified xsi:type="dcterms:W3CDTF">2022-02-16T14:26:00Z</dcterms:modified>
</cp:coreProperties>
</file>